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50AB04" w14:textId="2E97C20A" w:rsidR="0022251A" w:rsidRDefault="00333176" w:rsidP="0022251A">
      <w:pPr>
        <w:pStyle w:val="Title"/>
      </w:pPr>
      <w:r>
        <w:t xml:space="preserve">Mentor Onboarding Calendar </w:t>
      </w:r>
      <w:r>
        <w:br/>
        <w:t>for First 13 Weeks</w:t>
      </w:r>
    </w:p>
    <w:p w14:paraId="168D9D81" w14:textId="77777777" w:rsidR="007D6E13" w:rsidRPr="00DD6B3E" w:rsidRDefault="007D6E13" w:rsidP="007D6E13">
      <w:r w:rsidRPr="00DD6B3E">
        <w:t>This document is written for mentors, not managers or apprentices, to explain:</w:t>
      </w:r>
    </w:p>
    <w:p w14:paraId="51E01755" w14:textId="77777777" w:rsidR="007D6E13" w:rsidRPr="00DD6B3E" w:rsidRDefault="007D6E13" w:rsidP="00FA0F06">
      <w:pPr>
        <w:pStyle w:val="List-BulletIndented"/>
      </w:pPr>
      <w:r w:rsidRPr="00DD6B3E">
        <w:t>What is expected of you at each stage of onboarding</w:t>
      </w:r>
    </w:p>
    <w:p w14:paraId="1CEBFDEF" w14:textId="77777777" w:rsidR="007D6E13" w:rsidRPr="00DD6B3E" w:rsidRDefault="007D6E13" w:rsidP="00FA0F06">
      <w:pPr>
        <w:pStyle w:val="List-BulletIndented"/>
      </w:pPr>
      <w:r w:rsidRPr="00DD6B3E">
        <w:t>How to support the apprentice without burning yourself out</w:t>
      </w:r>
    </w:p>
    <w:p w14:paraId="24797C70" w14:textId="77777777" w:rsidR="007D6E13" w:rsidRPr="00DD6B3E" w:rsidRDefault="007D6E13" w:rsidP="00FA0F06">
      <w:pPr>
        <w:pStyle w:val="List-BulletIndented"/>
      </w:pPr>
      <w:r w:rsidRPr="00DD6B3E">
        <w:t>When to coach, when to slow down, and when to escalate</w:t>
      </w:r>
    </w:p>
    <w:p w14:paraId="63A79A85" w14:textId="77777777" w:rsidR="007D6E13" w:rsidRPr="00DD6B3E" w:rsidRDefault="007D6E13" w:rsidP="00FA0F06">
      <w:pPr>
        <w:pStyle w:val="List-BulletIndented"/>
        <w:spacing w:after="200"/>
      </w:pPr>
      <w:r w:rsidRPr="00DD6B3E">
        <w:t>How to align your daily actions with the onboarding calendar</w:t>
      </w:r>
    </w:p>
    <w:p w14:paraId="2FDFC53F" w14:textId="5EB6BD5E" w:rsidR="007D6E13" w:rsidRPr="00FA0F06" w:rsidRDefault="007D6E13" w:rsidP="007D6E13">
      <w:pPr>
        <w:rPr>
          <w:i/>
          <w:iCs/>
        </w:rPr>
      </w:pPr>
      <w:r w:rsidRPr="00FA0F06">
        <w:rPr>
          <w:i/>
          <w:iCs/>
        </w:rPr>
        <w:t xml:space="preserve">This is not extra paperwork. It is a practical guide to protect you, the apprentice, </w:t>
      </w:r>
      <w:r w:rsidR="00FA0F06">
        <w:rPr>
          <w:i/>
          <w:iCs/>
        </w:rPr>
        <w:br/>
      </w:r>
      <w:r w:rsidRPr="00FA0F06">
        <w:rPr>
          <w:i/>
          <w:iCs/>
        </w:rPr>
        <w:t>and the program.</w:t>
      </w:r>
    </w:p>
    <w:p w14:paraId="057A761A" w14:textId="77777777" w:rsidR="007D6E13" w:rsidRPr="00DD6B3E" w:rsidRDefault="007D6E13" w:rsidP="00FA0F06">
      <w:pPr>
        <w:pStyle w:val="Heading2"/>
        <w:spacing w:before="300"/>
      </w:pPr>
      <w:r w:rsidRPr="00DD6B3E">
        <w:t>Core Mentor Principles During Onboarding</w:t>
      </w:r>
    </w:p>
    <w:p w14:paraId="46117C64" w14:textId="77777777" w:rsidR="007D6E13" w:rsidRPr="00DD6B3E" w:rsidRDefault="007D6E13" w:rsidP="009F7C6A">
      <w:pPr>
        <w:pStyle w:val="List-Number"/>
        <w:spacing w:line="288" w:lineRule="auto"/>
      </w:pPr>
      <w:r w:rsidRPr="00DD6B3E">
        <w:t>Safety overrides everything. No task is worth an injury or shortcut.</w:t>
      </w:r>
    </w:p>
    <w:p w14:paraId="27DDE3F8" w14:textId="77777777" w:rsidR="007D6E13" w:rsidRPr="00DD6B3E" w:rsidRDefault="007D6E13" w:rsidP="009F7C6A">
      <w:pPr>
        <w:pStyle w:val="List-Number"/>
        <w:spacing w:line="288" w:lineRule="auto"/>
      </w:pPr>
      <w:r w:rsidRPr="00DD6B3E">
        <w:t>Learning comes before speed. Speed will come later.</w:t>
      </w:r>
    </w:p>
    <w:p w14:paraId="067F5A31" w14:textId="77777777" w:rsidR="007D6E13" w:rsidRPr="00DD6B3E" w:rsidRDefault="007D6E13" w:rsidP="009F7C6A">
      <w:pPr>
        <w:pStyle w:val="List-Number"/>
        <w:spacing w:line="288" w:lineRule="auto"/>
      </w:pPr>
      <w:r w:rsidRPr="00DD6B3E">
        <w:t>Observed competence beats time served. Never sign off on what you haven’t seen.</w:t>
      </w:r>
    </w:p>
    <w:p w14:paraId="5EB3CD03" w14:textId="77777777" w:rsidR="007D6E13" w:rsidRPr="00DD6B3E" w:rsidRDefault="007D6E13" w:rsidP="009F7C6A">
      <w:pPr>
        <w:pStyle w:val="List-Number"/>
        <w:spacing w:line="288" w:lineRule="auto"/>
      </w:pPr>
      <w:r w:rsidRPr="00DD6B3E">
        <w:t>Early escalation is success, not failure. Problems don’t fix themselves.</w:t>
      </w:r>
    </w:p>
    <w:p w14:paraId="32CCC34F" w14:textId="77777777" w:rsidR="007D6E13" w:rsidRPr="00DD6B3E" w:rsidRDefault="007D6E13" w:rsidP="009F7C6A">
      <w:pPr>
        <w:pStyle w:val="List-Number"/>
        <w:spacing w:line="288" w:lineRule="auto"/>
      </w:pPr>
      <w:r w:rsidRPr="00DD6B3E">
        <w:t>You are not alone. Leadership is responsible for backing you.</w:t>
      </w:r>
    </w:p>
    <w:p w14:paraId="25AE3092" w14:textId="77777777" w:rsidR="007D6E13" w:rsidRPr="00DD6B3E" w:rsidRDefault="007D6E13" w:rsidP="009F7C6A">
      <w:pPr>
        <w:pStyle w:val="Heading2"/>
        <w:spacing w:before="300"/>
      </w:pPr>
      <w:r w:rsidRPr="00DD6B3E">
        <w:t xml:space="preserve">Mentor Responsibilities During Onboarding </w:t>
      </w:r>
    </w:p>
    <w:p w14:paraId="268A124E" w14:textId="77777777" w:rsidR="007D6E13" w:rsidRPr="00DD6B3E" w:rsidRDefault="007D6E13" w:rsidP="009F7C6A">
      <w:pPr>
        <w:pStyle w:val="List-BulletIndented"/>
      </w:pPr>
      <w:r w:rsidRPr="00DD6B3E">
        <w:t>Demonstrating and promoting safe behavior</w:t>
      </w:r>
    </w:p>
    <w:p w14:paraId="19ECF5D5" w14:textId="019C303F" w:rsidR="007D6E13" w:rsidRPr="00DD6B3E" w:rsidRDefault="00AB44DB" w:rsidP="009F7C6A">
      <w:pPr>
        <w:pStyle w:val="List-BulletIndented"/>
      </w:pPr>
      <w:r>
        <w:t>Providing d</w:t>
      </w:r>
      <w:r w:rsidR="007D6E13" w:rsidRPr="00DD6B3E">
        <w:t>aily supervision and guidance</w:t>
      </w:r>
    </w:p>
    <w:p w14:paraId="329FA866" w14:textId="77777777" w:rsidR="007D6E13" w:rsidRPr="00DD6B3E" w:rsidRDefault="007D6E13" w:rsidP="009F7C6A">
      <w:pPr>
        <w:pStyle w:val="List-BulletIndented"/>
      </w:pPr>
      <w:r w:rsidRPr="00DD6B3E">
        <w:t>Modeling correct habits and professionalism</w:t>
      </w:r>
    </w:p>
    <w:p w14:paraId="320C177D" w14:textId="77777777" w:rsidR="007D6E13" w:rsidRPr="00DD6B3E" w:rsidRDefault="007D6E13" w:rsidP="009F7C6A">
      <w:pPr>
        <w:pStyle w:val="List-BulletIndented"/>
      </w:pPr>
      <w:r w:rsidRPr="00DD6B3E">
        <w:t>Providing honest feedback</w:t>
      </w:r>
    </w:p>
    <w:p w14:paraId="14EDE65D" w14:textId="77777777" w:rsidR="007D6E13" w:rsidRPr="00DD6B3E" w:rsidRDefault="007D6E13" w:rsidP="009F7C6A">
      <w:pPr>
        <w:pStyle w:val="List-BulletIndented"/>
      </w:pPr>
      <w:r w:rsidRPr="00DD6B3E">
        <w:t>Protecting the apprentice from being rushed</w:t>
      </w:r>
    </w:p>
    <w:p w14:paraId="05AB29FF" w14:textId="77777777" w:rsidR="007D6E13" w:rsidRPr="00DD6B3E" w:rsidRDefault="007D6E13" w:rsidP="009F7C6A">
      <w:pPr>
        <w:pStyle w:val="List-BulletIndented"/>
      </w:pPr>
      <w:r w:rsidRPr="00DD6B3E">
        <w:t>Promoting taking notes, photos, and videos to reinforce learning</w:t>
      </w:r>
    </w:p>
    <w:p w14:paraId="1276D58F" w14:textId="77777777" w:rsidR="007D6E13" w:rsidRPr="00DD6B3E" w:rsidRDefault="007D6E13" w:rsidP="009F7C6A">
      <w:pPr>
        <w:pStyle w:val="List-BulletIndented"/>
      </w:pPr>
      <w:r w:rsidRPr="00DD6B3E">
        <w:t>Encouraging questioning</w:t>
      </w:r>
    </w:p>
    <w:p w14:paraId="73EB9215" w14:textId="77777777" w:rsidR="007D6E13" w:rsidRPr="00DD6B3E" w:rsidRDefault="007D6E13" w:rsidP="00AB59BA">
      <w:pPr>
        <w:pStyle w:val="List-BulletIndented"/>
        <w:spacing w:after="200"/>
      </w:pPr>
      <w:r w:rsidRPr="00DD6B3E">
        <w:t>Documenting apprentice progress and improvement opportunities</w:t>
      </w:r>
    </w:p>
    <w:p w14:paraId="2F50263E" w14:textId="77777777" w:rsidR="007D6E13" w:rsidRPr="00DD6B3E" w:rsidRDefault="007D6E13" w:rsidP="007D6E13">
      <w:r w:rsidRPr="00DD6B3E">
        <w:t xml:space="preserve">You are </w:t>
      </w:r>
      <w:r w:rsidRPr="00AB59BA">
        <w:rPr>
          <w:b/>
          <w:bCs/>
        </w:rPr>
        <w:t>not</w:t>
      </w:r>
      <w:r w:rsidRPr="00DD6B3E">
        <w:t xml:space="preserve"> responsible for:</w:t>
      </w:r>
    </w:p>
    <w:p w14:paraId="30D7E0AE" w14:textId="77777777" w:rsidR="007D6E13" w:rsidRPr="00DD6B3E" w:rsidRDefault="007D6E13" w:rsidP="00AB59BA">
      <w:pPr>
        <w:pStyle w:val="List-BulletIndented"/>
      </w:pPr>
      <w:r w:rsidRPr="00DD6B3E">
        <w:t>Fixing hiring mistakes</w:t>
      </w:r>
    </w:p>
    <w:p w14:paraId="64D349FA" w14:textId="77777777" w:rsidR="007D6E13" w:rsidRPr="00DD6B3E" w:rsidRDefault="007D6E13" w:rsidP="00AB59BA">
      <w:pPr>
        <w:pStyle w:val="List-BulletIndented"/>
      </w:pPr>
      <w:r w:rsidRPr="00DD6B3E">
        <w:t>Absorbing productivity losses silently</w:t>
      </w:r>
    </w:p>
    <w:p w14:paraId="18C9E2B3" w14:textId="77777777" w:rsidR="007D6E13" w:rsidRPr="00DD6B3E" w:rsidRDefault="007D6E13" w:rsidP="00AB59BA">
      <w:pPr>
        <w:pStyle w:val="List-BulletIndented"/>
      </w:pPr>
      <w:r w:rsidRPr="00DD6B3E">
        <w:t>Disciplining alone</w:t>
      </w:r>
    </w:p>
    <w:p w14:paraId="140AAF91" w14:textId="77777777" w:rsidR="007D6E13" w:rsidRPr="00DD6B3E" w:rsidRDefault="007D6E13" w:rsidP="00AB59BA">
      <w:pPr>
        <w:pStyle w:val="List-BulletIndented"/>
      </w:pPr>
      <w:r w:rsidRPr="00DD6B3E">
        <w:t>Deciding compensation</w:t>
      </w:r>
    </w:p>
    <w:p w14:paraId="78FE0C8A" w14:textId="77777777" w:rsidR="007D6E13" w:rsidRPr="00DD6B3E" w:rsidRDefault="007D6E13" w:rsidP="007D6E13"/>
    <w:p w14:paraId="4533F32F" w14:textId="77777777" w:rsidR="007D6E13" w:rsidRPr="00DD6B3E" w:rsidRDefault="007D6E13" w:rsidP="00AB59BA">
      <w:pPr>
        <w:pStyle w:val="Heading2"/>
        <w:spacing w:before="300"/>
      </w:pPr>
      <w:r w:rsidRPr="00DD6B3E">
        <w:lastRenderedPageBreak/>
        <w:t>Week-by-Week Mentor Guidance</w:t>
      </w:r>
    </w:p>
    <w:p w14:paraId="75051F06" w14:textId="77777777" w:rsidR="007D6E13" w:rsidRPr="001B01F8" w:rsidRDefault="007D6E13" w:rsidP="001B01F8">
      <w:pPr>
        <w:pStyle w:val="Heading3"/>
      </w:pPr>
      <w:r w:rsidRPr="001B01F8">
        <w:t>Weeks 1–2: Orientation, Safety, and Observation</w:t>
      </w:r>
    </w:p>
    <w:p w14:paraId="608417EC" w14:textId="77777777" w:rsidR="007D6E13" w:rsidRPr="00DD6B3E" w:rsidRDefault="007D6E13" w:rsidP="00B03D89">
      <w:pPr>
        <w:ind w:left="446"/>
      </w:pPr>
      <w:r w:rsidRPr="001B01F8">
        <w:rPr>
          <w:b/>
          <w:bCs/>
        </w:rPr>
        <w:t>Your primary role:</w:t>
      </w:r>
      <w:r w:rsidRPr="00DD6B3E">
        <w:t xml:space="preserve"> Protector and model</w:t>
      </w:r>
    </w:p>
    <w:p w14:paraId="4696A48E" w14:textId="77777777" w:rsidR="007D6E13" w:rsidRPr="001B01F8" w:rsidRDefault="007D6E13" w:rsidP="001B01F8">
      <w:pPr>
        <w:ind w:left="446"/>
        <w:rPr>
          <w:b/>
          <w:bCs/>
        </w:rPr>
      </w:pPr>
      <w:r w:rsidRPr="001B01F8">
        <w:rPr>
          <w:b/>
          <w:bCs/>
        </w:rPr>
        <w:t>What to Do</w:t>
      </w:r>
    </w:p>
    <w:p w14:paraId="1C33C40A" w14:textId="77777777" w:rsidR="007D6E13" w:rsidRPr="00DD6B3E" w:rsidRDefault="007D6E13" w:rsidP="000F4F6D">
      <w:pPr>
        <w:pStyle w:val="List-BulletIndented"/>
        <w:spacing w:before="40" w:after="40"/>
      </w:pPr>
      <w:r w:rsidRPr="00DD6B3E">
        <w:t>Reinforce safety rules constantly, including why they exist</w:t>
      </w:r>
    </w:p>
    <w:p w14:paraId="08F46F0E" w14:textId="77777777" w:rsidR="007D6E13" w:rsidRPr="00DD6B3E" w:rsidRDefault="007D6E13" w:rsidP="000F4F6D">
      <w:pPr>
        <w:pStyle w:val="List-BulletIndented"/>
        <w:spacing w:before="40" w:after="40"/>
      </w:pPr>
      <w:r w:rsidRPr="00DD6B3E">
        <w:t>Demonstrate correct PPE and tool use</w:t>
      </w:r>
    </w:p>
    <w:p w14:paraId="24552123" w14:textId="77777777" w:rsidR="007D6E13" w:rsidRPr="00DD6B3E" w:rsidRDefault="007D6E13" w:rsidP="000F4F6D">
      <w:pPr>
        <w:pStyle w:val="List-BulletIndented"/>
        <w:spacing w:before="40" w:after="40"/>
      </w:pPr>
      <w:r w:rsidRPr="00DD6B3E">
        <w:t>Introduce the apprentice to dealership structure and culture</w:t>
      </w:r>
    </w:p>
    <w:p w14:paraId="70E50644" w14:textId="77777777" w:rsidR="007D6E13" w:rsidRPr="00DD6B3E" w:rsidRDefault="007D6E13" w:rsidP="000F4F6D">
      <w:pPr>
        <w:pStyle w:val="List-BulletIndented"/>
        <w:spacing w:before="40" w:after="40"/>
      </w:pPr>
      <w:r w:rsidRPr="00DD6B3E">
        <w:t>Walk the apprentice through shop layout and flow</w:t>
      </w:r>
    </w:p>
    <w:p w14:paraId="1D2E54A5" w14:textId="77777777" w:rsidR="007D6E13" w:rsidRPr="00DD6B3E" w:rsidRDefault="007D6E13" w:rsidP="000F4F6D">
      <w:pPr>
        <w:pStyle w:val="List-BulletIndented"/>
        <w:spacing w:before="40" w:after="40"/>
      </w:pPr>
      <w:r w:rsidRPr="00DD6B3E">
        <w:t>Encourage questions without judgment</w:t>
      </w:r>
    </w:p>
    <w:p w14:paraId="1571EDD3" w14:textId="77777777" w:rsidR="007D6E13" w:rsidRPr="001B01F8" w:rsidRDefault="007D6E13" w:rsidP="001B01F8">
      <w:pPr>
        <w:ind w:left="446"/>
        <w:rPr>
          <w:b/>
          <w:bCs/>
        </w:rPr>
      </w:pPr>
      <w:r w:rsidRPr="001B01F8">
        <w:rPr>
          <w:b/>
          <w:bCs/>
        </w:rPr>
        <w:t>What NOT to Do</w:t>
      </w:r>
    </w:p>
    <w:p w14:paraId="4EBD6DC0" w14:textId="77777777" w:rsidR="007D6E13" w:rsidRPr="00DD6B3E" w:rsidRDefault="007D6E13" w:rsidP="000F4F6D">
      <w:pPr>
        <w:pStyle w:val="List-BulletIndented"/>
        <w:spacing w:before="40" w:after="40"/>
      </w:pPr>
      <w:r w:rsidRPr="00DD6B3E">
        <w:t>Allow hands-on work before safety gates clear</w:t>
      </w:r>
    </w:p>
    <w:p w14:paraId="54283E22" w14:textId="77777777" w:rsidR="007D6E13" w:rsidRPr="00DD6B3E" w:rsidRDefault="007D6E13" w:rsidP="000F4F6D">
      <w:pPr>
        <w:pStyle w:val="List-BulletIndented"/>
        <w:spacing w:before="40" w:after="40"/>
      </w:pPr>
      <w:r w:rsidRPr="00DD6B3E">
        <w:t>Assume common sense equals safety</w:t>
      </w:r>
    </w:p>
    <w:p w14:paraId="26E480F6" w14:textId="77777777" w:rsidR="007D6E13" w:rsidRPr="00DD6B3E" w:rsidRDefault="007D6E13" w:rsidP="000F4F6D">
      <w:pPr>
        <w:pStyle w:val="List-BulletIndented"/>
        <w:spacing w:before="40" w:after="40"/>
      </w:pPr>
      <w:r w:rsidRPr="00DD6B3E">
        <w:t>Rush orientation because the shop is busy</w:t>
      </w:r>
    </w:p>
    <w:p w14:paraId="27341258" w14:textId="77777777" w:rsidR="007D6E13" w:rsidRPr="001B01F8" w:rsidRDefault="007D6E13" w:rsidP="001B01F8">
      <w:pPr>
        <w:ind w:left="446"/>
        <w:rPr>
          <w:b/>
          <w:bCs/>
        </w:rPr>
      </w:pPr>
      <w:r w:rsidRPr="001B01F8">
        <w:rPr>
          <w:b/>
          <w:bCs/>
        </w:rPr>
        <w:t xml:space="preserve">Watch For </w:t>
      </w:r>
    </w:p>
    <w:p w14:paraId="13B07D8F" w14:textId="77777777" w:rsidR="007D6E13" w:rsidRPr="00DD6B3E" w:rsidRDefault="007D6E13" w:rsidP="000F4F6D">
      <w:pPr>
        <w:pStyle w:val="List-BulletIndented"/>
        <w:spacing w:before="40" w:after="40"/>
      </w:pPr>
      <w:r w:rsidRPr="00DD6B3E">
        <w:t>Inattention during safety briefings</w:t>
      </w:r>
    </w:p>
    <w:p w14:paraId="74CD8447" w14:textId="77777777" w:rsidR="007D6E13" w:rsidRPr="00DD6B3E" w:rsidRDefault="007D6E13" w:rsidP="000F4F6D">
      <w:pPr>
        <w:pStyle w:val="List-BulletIndented"/>
        <w:spacing w:before="40" w:after="40"/>
      </w:pPr>
      <w:r w:rsidRPr="00DD6B3E">
        <w:t>Overconfidence or impatience</w:t>
      </w:r>
    </w:p>
    <w:p w14:paraId="0B5893E1" w14:textId="77777777" w:rsidR="007D6E13" w:rsidRPr="00DD6B3E" w:rsidRDefault="007D6E13" w:rsidP="000F4F6D">
      <w:pPr>
        <w:pStyle w:val="List-BulletIndented"/>
        <w:spacing w:before="40" w:after="40"/>
      </w:pPr>
      <w:r w:rsidRPr="00DD6B3E">
        <w:t>Fear of asking questions</w:t>
      </w:r>
    </w:p>
    <w:p w14:paraId="602DCA6B" w14:textId="77777777" w:rsidR="007D6E13" w:rsidRPr="00DD6B3E" w:rsidRDefault="007D6E13" w:rsidP="000F4F6D">
      <w:pPr>
        <w:pStyle w:val="List-BulletIndented"/>
        <w:spacing w:before="40" w:after="40"/>
      </w:pPr>
      <w:r w:rsidRPr="00DD6B3E">
        <w:t>Address and/or Escalate If</w:t>
      </w:r>
    </w:p>
    <w:p w14:paraId="57BB671A" w14:textId="77777777" w:rsidR="007D6E13" w:rsidRPr="00DD6B3E" w:rsidRDefault="007D6E13" w:rsidP="000F00CF">
      <w:pPr>
        <w:pStyle w:val="List-BulletIndented"/>
        <w:numPr>
          <w:ilvl w:val="1"/>
          <w:numId w:val="1"/>
        </w:numPr>
      </w:pPr>
      <w:r w:rsidRPr="00DD6B3E">
        <w:t>Safety rules are ignored</w:t>
      </w:r>
    </w:p>
    <w:p w14:paraId="4B6F306E" w14:textId="77777777" w:rsidR="007D6E13" w:rsidRPr="00DD6B3E" w:rsidRDefault="007D6E13" w:rsidP="000F00CF">
      <w:pPr>
        <w:pStyle w:val="List-BulletIndented"/>
        <w:numPr>
          <w:ilvl w:val="1"/>
          <w:numId w:val="1"/>
        </w:numPr>
      </w:pPr>
      <w:r w:rsidRPr="00DD6B3E">
        <w:t>Attitude toward safety is dismissive</w:t>
      </w:r>
    </w:p>
    <w:p w14:paraId="6E599039" w14:textId="77777777" w:rsidR="007D6E13" w:rsidRPr="00DD6B3E" w:rsidRDefault="007D6E13" w:rsidP="000F4F6D">
      <w:pPr>
        <w:pStyle w:val="Heading2"/>
        <w:spacing w:before="260"/>
      </w:pPr>
      <w:r w:rsidRPr="00DD6B3E">
        <w:t>Weeks 3–4: Entry-Level Task Exposure</w:t>
      </w:r>
    </w:p>
    <w:p w14:paraId="7CFEC7A6" w14:textId="77777777" w:rsidR="007D6E13" w:rsidRPr="00DD6B3E" w:rsidRDefault="007D6E13" w:rsidP="00B03D89">
      <w:pPr>
        <w:ind w:left="446"/>
      </w:pPr>
      <w:r w:rsidRPr="001B01F8">
        <w:rPr>
          <w:b/>
          <w:bCs/>
        </w:rPr>
        <w:t>Your primary role:</w:t>
      </w:r>
      <w:r w:rsidRPr="00DD6B3E">
        <w:t xml:space="preserve"> Coach and gatekeeper</w:t>
      </w:r>
    </w:p>
    <w:p w14:paraId="553E2FB4" w14:textId="77777777" w:rsidR="007D6E13" w:rsidRPr="001B01F8" w:rsidRDefault="007D6E13" w:rsidP="00B03D89">
      <w:pPr>
        <w:ind w:left="446"/>
        <w:rPr>
          <w:b/>
          <w:bCs/>
        </w:rPr>
      </w:pPr>
      <w:r w:rsidRPr="001B01F8">
        <w:rPr>
          <w:b/>
          <w:bCs/>
        </w:rPr>
        <w:t>What to Do</w:t>
      </w:r>
    </w:p>
    <w:p w14:paraId="4DB8E4BB" w14:textId="77777777" w:rsidR="007D6E13" w:rsidRPr="00DD6B3E" w:rsidRDefault="007D6E13" w:rsidP="001B01F8">
      <w:pPr>
        <w:pStyle w:val="List-BulletIndented"/>
      </w:pPr>
      <w:r w:rsidRPr="00DD6B3E">
        <w:t>Encourage note-taking</w:t>
      </w:r>
    </w:p>
    <w:p w14:paraId="492BB9B1" w14:textId="77777777" w:rsidR="007D6E13" w:rsidRPr="00DD6B3E" w:rsidRDefault="007D6E13" w:rsidP="001B01F8">
      <w:pPr>
        <w:pStyle w:val="List-BulletIndented"/>
      </w:pPr>
      <w:r w:rsidRPr="00DD6B3E">
        <w:t>Demonstrate basic tasks slowly and correctly</w:t>
      </w:r>
    </w:p>
    <w:p w14:paraId="2D7F9A63" w14:textId="77777777" w:rsidR="007D6E13" w:rsidRPr="00DD6B3E" w:rsidRDefault="007D6E13" w:rsidP="001B01F8">
      <w:pPr>
        <w:pStyle w:val="List-BulletIndented"/>
      </w:pPr>
      <w:r w:rsidRPr="00DD6B3E">
        <w:t>Use demonstrate → assist → perform (supervised) model</w:t>
      </w:r>
    </w:p>
    <w:p w14:paraId="13528EB3" w14:textId="77777777" w:rsidR="007D6E13" w:rsidRPr="00DD6B3E" w:rsidRDefault="007D6E13" w:rsidP="001B01F8">
      <w:pPr>
        <w:pStyle w:val="List-BulletIndented"/>
      </w:pPr>
      <w:r w:rsidRPr="00DD6B3E">
        <w:t>Correct mistakes immediately and calmly</w:t>
      </w:r>
    </w:p>
    <w:p w14:paraId="61392E7C" w14:textId="77777777" w:rsidR="007D6E13" w:rsidRPr="00DD6B3E" w:rsidRDefault="007D6E13" w:rsidP="001B01F8">
      <w:pPr>
        <w:pStyle w:val="List-BulletIndented"/>
      </w:pPr>
      <w:r w:rsidRPr="00DD6B3E">
        <w:t>Explain and reinforce torque, inspection, and cleanup standards</w:t>
      </w:r>
    </w:p>
    <w:p w14:paraId="69B9337F" w14:textId="77777777" w:rsidR="007D6E13" w:rsidRPr="001B01F8" w:rsidRDefault="007D6E13" w:rsidP="00B03D89">
      <w:pPr>
        <w:ind w:left="446"/>
        <w:rPr>
          <w:b/>
          <w:bCs/>
        </w:rPr>
      </w:pPr>
      <w:r w:rsidRPr="001B01F8">
        <w:rPr>
          <w:b/>
          <w:bCs/>
        </w:rPr>
        <w:t>What NOT to Do</w:t>
      </w:r>
    </w:p>
    <w:p w14:paraId="00F970EC" w14:textId="77777777" w:rsidR="007D6E13" w:rsidRPr="00DD6B3E" w:rsidRDefault="007D6E13" w:rsidP="00B03D89">
      <w:pPr>
        <w:pStyle w:val="List-BulletIndented"/>
      </w:pPr>
      <w:r w:rsidRPr="00DD6B3E">
        <w:t>Take over just to go faster</w:t>
      </w:r>
    </w:p>
    <w:p w14:paraId="7C6DC2C8" w14:textId="77777777" w:rsidR="007D6E13" w:rsidRPr="00DD6B3E" w:rsidRDefault="007D6E13" w:rsidP="00B03D89">
      <w:pPr>
        <w:pStyle w:val="List-BulletIndented"/>
      </w:pPr>
      <w:r w:rsidRPr="00DD6B3E">
        <w:t>Allow shortcuts “just this once”</w:t>
      </w:r>
    </w:p>
    <w:p w14:paraId="19D66394" w14:textId="77777777" w:rsidR="007D6E13" w:rsidRPr="00DD6B3E" w:rsidRDefault="007D6E13" w:rsidP="00B03D89">
      <w:pPr>
        <w:pStyle w:val="List-BulletIndented"/>
      </w:pPr>
      <w:r w:rsidRPr="00DD6B3E">
        <w:t>Overwhelm with too many new tasks</w:t>
      </w:r>
    </w:p>
    <w:p w14:paraId="50B6D997" w14:textId="77777777" w:rsidR="007D6E13" w:rsidRPr="00B03D89" w:rsidRDefault="007D6E13" w:rsidP="00B03D89">
      <w:pPr>
        <w:ind w:left="446"/>
        <w:rPr>
          <w:b/>
          <w:bCs/>
        </w:rPr>
      </w:pPr>
      <w:r w:rsidRPr="00B03D89">
        <w:rPr>
          <w:b/>
          <w:bCs/>
        </w:rPr>
        <w:lastRenderedPageBreak/>
        <w:t>Watch For</w:t>
      </w:r>
    </w:p>
    <w:p w14:paraId="11C651DF" w14:textId="77777777" w:rsidR="007D6E13" w:rsidRPr="00DD6B3E" w:rsidRDefault="007D6E13" w:rsidP="00B03D89">
      <w:pPr>
        <w:pStyle w:val="List-BulletIndented"/>
      </w:pPr>
      <w:r w:rsidRPr="00DD6B3E">
        <w:t>Sloppy habits forming</w:t>
      </w:r>
    </w:p>
    <w:p w14:paraId="003F8D97" w14:textId="77777777" w:rsidR="007D6E13" w:rsidRPr="00DD6B3E" w:rsidRDefault="007D6E13" w:rsidP="00B03D89">
      <w:pPr>
        <w:pStyle w:val="List-BulletIndented"/>
      </w:pPr>
      <w:r w:rsidRPr="00DD6B3E">
        <w:t>Rushing or skipping steps</w:t>
      </w:r>
    </w:p>
    <w:p w14:paraId="21278877" w14:textId="77777777" w:rsidR="007D6E13" w:rsidRPr="00DD6B3E" w:rsidRDefault="007D6E13" w:rsidP="00B03D89">
      <w:pPr>
        <w:pStyle w:val="List-BulletIndented"/>
      </w:pPr>
      <w:r w:rsidRPr="00DD6B3E">
        <w:t>Frustration when corrected</w:t>
      </w:r>
    </w:p>
    <w:p w14:paraId="04AAEFF6" w14:textId="77777777" w:rsidR="007D6E13" w:rsidRPr="00DD6B3E" w:rsidRDefault="007D6E13" w:rsidP="00B03D89">
      <w:pPr>
        <w:pStyle w:val="List-BulletIndented"/>
      </w:pPr>
      <w:r w:rsidRPr="00DD6B3E">
        <w:t>Address and/or Escalate If</w:t>
      </w:r>
    </w:p>
    <w:p w14:paraId="2CC4711B" w14:textId="77777777" w:rsidR="007D6E13" w:rsidRPr="00DD6B3E" w:rsidRDefault="007D6E13" w:rsidP="00B03D89">
      <w:pPr>
        <w:pStyle w:val="List-BulletIndented"/>
      </w:pPr>
      <w:r w:rsidRPr="00DD6B3E">
        <w:t>Same mistakes repeat without improvement</w:t>
      </w:r>
    </w:p>
    <w:p w14:paraId="0733F041" w14:textId="77777777" w:rsidR="007D6E13" w:rsidRPr="00DD6B3E" w:rsidRDefault="007D6E13" w:rsidP="00B03D89">
      <w:pPr>
        <w:pStyle w:val="List-BulletIndented"/>
      </w:pPr>
      <w:r w:rsidRPr="00DD6B3E">
        <w:t>Resistance to feedback appears</w:t>
      </w:r>
    </w:p>
    <w:p w14:paraId="56CF62B5" w14:textId="77777777" w:rsidR="007D6E13" w:rsidRPr="00DD6B3E" w:rsidRDefault="007D6E13" w:rsidP="00B03D89">
      <w:pPr>
        <w:pStyle w:val="Heading2"/>
        <w:spacing w:before="300"/>
      </w:pPr>
      <w:r w:rsidRPr="00DD6B3E">
        <w:t>Weeks 5–8: Maintenance &amp; Mechanical Foundations</w:t>
      </w:r>
    </w:p>
    <w:p w14:paraId="6D0AA26D" w14:textId="77777777" w:rsidR="007D6E13" w:rsidRPr="00DD6B3E" w:rsidRDefault="007D6E13" w:rsidP="00B03D89">
      <w:pPr>
        <w:ind w:left="446"/>
      </w:pPr>
      <w:r w:rsidRPr="00B03D89">
        <w:rPr>
          <w:b/>
          <w:bCs/>
        </w:rPr>
        <w:t>Your primary role:</w:t>
      </w:r>
      <w:r w:rsidRPr="00DD6B3E">
        <w:t xml:space="preserve"> Teacher and verifier</w:t>
      </w:r>
    </w:p>
    <w:p w14:paraId="4C062649" w14:textId="77777777" w:rsidR="007D6E13" w:rsidRPr="00B03D89" w:rsidRDefault="007D6E13" w:rsidP="00B03D89">
      <w:pPr>
        <w:ind w:left="446"/>
        <w:rPr>
          <w:b/>
          <w:bCs/>
        </w:rPr>
      </w:pPr>
      <w:r w:rsidRPr="00B03D89">
        <w:rPr>
          <w:b/>
          <w:bCs/>
        </w:rPr>
        <w:t>What to Do</w:t>
      </w:r>
    </w:p>
    <w:p w14:paraId="22F78D92" w14:textId="77777777" w:rsidR="007D6E13" w:rsidRPr="00DD6B3E" w:rsidRDefault="007D6E13" w:rsidP="00B03D89">
      <w:pPr>
        <w:pStyle w:val="List-BulletIndented"/>
      </w:pPr>
      <w:r w:rsidRPr="00DD6B3E">
        <w:t>Explain how systems work, not just procedures</w:t>
      </w:r>
    </w:p>
    <w:p w14:paraId="0DFEE5B8" w14:textId="77777777" w:rsidR="007D6E13" w:rsidRPr="00DD6B3E" w:rsidRDefault="007D6E13" w:rsidP="00B03D89">
      <w:pPr>
        <w:pStyle w:val="List-BulletIndented"/>
      </w:pPr>
      <w:r w:rsidRPr="00DD6B3E">
        <w:t>Have apprentice teach back</w:t>
      </w:r>
    </w:p>
    <w:p w14:paraId="06BF88DB" w14:textId="0F8F9B8F" w:rsidR="007D6E13" w:rsidRPr="00DD6B3E" w:rsidRDefault="007D6E13" w:rsidP="00B03D89">
      <w:pPr>
        <w:pStyle w:val="List-BulletIndented"/>
      </w:pPr>
      <w:r w:rsidRPr="00DD6B3E">
        <w:t>Require verification (</w:t>
      </w:r>
      <w:r w:rsidR="002F19E0">
        <w:t xml:space="preserve">visual inspections, </w:t>
      </w:r>
      <w:r w:rsidRPr="00DD6B3E">
        <w:t>torque checks, road tests)</w:t>
      </w:r>
    </w:p>
    <w:p w14:paraId="7CF1F832" w14:textId="77777777" w:rsidR="007D6E13" w:rsidRPr="00DD6B3E" w:rsidRDefault="007D6E13" w:rsidP="00B03D89">
      <w:pPr>
        <w:pStyle w:val="List-BulletIndented"/>
      </w:pPr>
      <w:r w:rsidRPr="00DD6B3E">
        <w:t>Increase repetition before adding complexity</w:t>
      </w:r>
    </w:p>
    <w:p w14:paraId="69CB90AB" w14:textId="77777777" w:rsidR="007D6E13" w:rsidRPr="00DD6B3E" w:rsidRDefault="007D6E13" w:rsidP="00B03D89">
      <w:pPr>
        <w:pStyle w:val="List-BulletIndented"/>
      </w:pPr>
      <w:r w:rsidRPr="00DD6B3E">
        <w:t>Introduce and review documentation together</w:t>
      </w:r>
    </w:p>
    <w:p w14:paraId="4179EFB9" w14:textId="77777777" w:rsidR="007D6E13" w:rsidRPr="00B03D89" w:rsidRDefault="007D6E13" w:rsidP="00B03D89">
      <w:pPr>
        <w:ind w:left="446"/>
        <w:rPr>
          <w:b/>
          <w:bCs/>
        </w:rPr>
      </w:pPr>
      <w:r w:rsidRPr="00B03D89">
        <w:rPr>
          <w:b/>
          <w:bCs/>
        </w:rPr>
        <w:t>What NOT to Do</w:t>
      </w:r>
    </w:p>
    <w:p w14:paraId="7DEE72DB" w14:textId="77777777" w:rsidR="007D6E13" w:rsidRPr="00DD6B3E" w:rsidRDefault="007D6E13" w:rsidP="00B03D89">
      <w:pPr>
        <w:pStyle w:val="List-BulletIndented"/>
      </w:pPr>
      <w:r w:rsidRPr="00DD6B3E">
        <w:t>Assume understanding because work “looks done”</w:t>
      </w:r>
    </w:p>
    <w:p w14:paraId="3FB935EB" w14:textId="77777777" w:rsidR="007D6E13" w:rsidRPr="00DD6B3E" w:rsidRDefault="007D6E13" w:rsidP="00B03D89">
      <w:pPr>
        <w:pStyle w:val="List-BulletIndented"/>
      </w:pPr>
      <w:r w:rsidRPr="00DD6B3E">
        <w:t>Let advisors pressure you to rush</w:t>
      </w:r>
    </w:p>
    <w:p w14:paraId="3F5643AD" w14:textId="77777777" w:rsidR="007D6E13" w:rsidRPr="00B03D89" w:rsidRDefault="007D6E13" w:rsidP="00B03D89">
      <w:pPr>
        <w:ind w:left="446"/>
        <w:rPr>
          <w:b/>
          <w:bCs/>
        </w:rPr>
      </w:pPr>
      <w:r w:rsidRPr="00B03D89">
        <w:rPr>
          <w:b/>
          <w:bCs/>
        </w:rPr>
        <w:t>Watch For</w:t>
      </w:r>
    </w:p>
    <w:p w14:paraId="6B6F0C60" w14:textId="77777777" w:rsidR="007D6E13" w:rsidRPr="002F19E0" w:rsidRDefault="007D6E13" w:rsidP="00B03D89">
      <w:pPr>
        <w:pStyle w:val="List-BulletIndented"/>
      </w:pPr>
      <w:r w:rsidRPr="002F19E0">
        <w:t>Gaps in understanding</w:t>
      </w:r>
    </w:p>
    <w:p w14:paraId="1E3AB87C" w14:textId="77777777" w:rsidR="007D6E13" w:rsidRPr="002F19E0" w:rsidRDefault="007D6E13" w:rsidP="00B03D89">
      <w:pPr>
        <w:pStyle w:val="List-BulletIndented"/>
      </w:pPr>
      <w:r w:rsidRPr="002F19E0">
        <w:t>Quality drifting under pressure</w:t>
      </w:r>
    </w:p>
    <w:p w14:paraId="4DC43F64" w14:textId="77777777" w:rsidR="007D6E13" w:rsidRPr="002F19E0" w:rsidRDefault="007D6E13" w:rsidP="002F19E0">
      <w:pPr>
        <w:pStyle w:val="List-BulletIndented"/>
        <w:numPr>
          <w:ilvl w:val="0"/>
          <w:numId w:val="0"/>
        </w:numPr>
        <w:ind w:left="446"/>
        <w:rPr>
          <w:b/>
          <w:bCs/>
        </w:rPr>
      </w:pPr>
      <w:r w:rsidRPr="002F19E0">
        <w:rPr>
          <w:b/>
          <w:bCs/>
        </w:rPr>
        <w:t>Address and/or Escalate If</w:t>
      </w:r>
    </w:p>
    <w:p w14:paraId="7CC0D111" w14:textId="77777777" w:rsidR="007D6E13" w:rsidRPr="002F19E0" w:rsidRDefault="007D6E13" w:rsidP="002F19E0">
      <w:pPr>
        <w:pStyle w:val="List-BulletIndented"/>
      </w:pPr>
      <w:r w:rsidRPr="002F19E0">
        <w:t>Comebacks appear</w:t>
      </w:r>
    </w:p>
    <w:p w14:paraId="0C216F0B" w14:textId="77777777" w:rsidR="007D6E13" w:rsidRPr="002F19E0" w:rsidRDefault="007D6E13" w:rsidP="002F19E0">
      <w:pPr>
        <w:pStyle w:val="List-BulletIndented"/>
      </w:pPr>
      <w:r w:rsidRPr="002F19E0">
        <w:t>Apprentice becomes overwhelmed</w:t>
      </w:r>
    </w:p>
    <w:p w14:paraId="152641FF" w14:textId="77777777" w:rsidR="007D6E13" w:rsidRPr="00DD6B3E" w:rsidRDefault="007D6E13" w:rsidP="00B03D89">
      <w:pPr>
        <w:pStyle w:val="Heading2"/>
        <w:spacing w:before="300"/>
      </w:pPr>
      <w:r w:rsidRPr="00DD6B3E">
        <w:t>Weeks 9–13: Consolidation &amp; Early Diagnostics</w:t>
      </w:r>
    </w:p>
    <w:p w14:paraId="77BE9067" w14:textId="77777777" w:rsidR="007D6E13" w:rsidRPr="00DD6B3E" w:rsidRDefault="007D6E13" w:rsidP="00B03D89">
      <w:pPr>
        <w:ind w:left="446"/>
      </w:pPr>
      <w:r w:rsidRPr="00B03D89">
        <w:rPr>
          <w:b/>
          <w:bCs/>
        </w:rPr>
        <w:t>Your primary role:</w:t>
      </w:r>
      <w:r w:rsidRPr="00DD6B3E">
        <w:t xml:space="preserve"> Developer and evaluator</w:t>
      </w:r>
    </w:p>
    <w:p w14:paraId="64B6A52B" w14:textId="77777777" w:rsidR="007D6E13" w:rsidRPr="00B03D89" w:rsidRDefault="007D6E13" w:rsidP="00B03D89">
      <w:pPr>
        <w:ind w:left="446"/>
        <w:rPr>
          <w:b/>
          <w:bCs/>
        </w:rPr>
      </w:pPr>
      <w:r w:rsidRPr="00B03D89">
        <w:rPr>
          <w:b/>
          <w:bCs/>
        </w:rPr>
        <w:t>What to Do</w:t>
      </w:r>
    </w:p>
    <w:p w14:paraId="4DEB563C" w14:textId="77777777" w:rsidR="007D6E13" w:rsidRPr="00DD6B3E" w:rsidRDefault="007D6E13" w:rsidP="00B03D89">
      <w:pPr>
        <w:pStyle w:val="List-BulletIndented"/>
      </w:pPr>
      <w:r w:rsidRPr="00DD6B3E">
        <w:t>Ask the apprentice to explain their thinking</w:t>
      </w:r>
    </w:p>
    <w:p w14:paraId="5858200D" w14:textId="77777777" w:rsidR="007D6E13" w:rsidRPr="00DD6B3E" w:rsidRDefault="007D6E13" w:rsidP="00B03D89">
      <w:pPr>
        <w:pStyle w:val="List-BulletIndented"/>
      </w:pPr>
      <w:r w:rsidRPr="00DD6B3E">
        <w:t>Walk through diagnostic logic together</w:t>
      </w:r>
    </w:p>
    <w:p w14:paraId="47D26DE9" w14:textId="77777777" w:rsidR="007D6E13" w:rsidRPr="00DD6B3E" w:rsidRDefault="007D6E13" w:rsidP="00B03D89">
      <w:pPr>
        <w:pStyle w:val="List-BulletIndented"/>
      </w:pPr>
      <w:r w:rsidRPr="00DD6B3E">
        <w:t>Encourage process thinking</w:t>
      </w:r>
    </w:p>
    <w:p w14:paraId="6ECF5FA7" w14:textId="77777777" w:rsidR="007D6E13" w:rsidRPr="00DD6B3E" w:rsidRDefault="007D6E13" w:rsidP="00B03D89">
      <w:pPr>
        <w:pStyle w:val="List-BulletIndented"/>
      </w:pPr>
      <w:r w:rsidRPr="00DD6B3E">
        <w:t>Begin stepping back slightly, but stay available and verify work</w:t>
      </w:r>
    </w:p>
    <w:p w14:paraId="24958BF8" w14:textId="77777777" w:rsidR="007D6E13" w:rsidRPr="00B03D89" w:rsidRDefault="007D6E13" w:rsidP="00B03D89">
      <w:pPr>
        <w:ind w:left="446"/>
        <w:rPr>
          <w:b/>
          <w:bCs/>
        </w:rPr>
      </w:pPr>
      <w:r w:rsidRPr="00B03D89">
        <w:rPr>
          <w:b/>
          <w:bCs/>
        </w:rPr>
        <w:lastRenderedPageBreak/>
        <w:t>What NOT to Do</w:t>
      </w:r>
    </w:p>
    <w:p w14:paraId="18277E24" w14:textId="77777777" w:rsidR="007D6E13" w:rsidRPr="00DD6B3E" w:rsidRDefault="007D6E13" w:rsidP="00B03D89">
      <w:pPr>
        <w:pStyle w:val="List-BulletIndented"/>
      </w:pPr>
      <w:r w:rsidRPr="00DD6B3E">
        <w:t>Expect independent diagnostics yet</w:t>
      </w:r>
    </w:p>
    <w:p w14:paraId="3E1EE4C6" w14:textId="77777777" w:rsidR="007D6E13" w:rsidRPr="00DD6B3E" w:rsidRDefault="007D6E13" w:rsidP="00B03D89">
      <w:pPr>
        <w:pStyle w:val="List-BulletIndented"/>
      </w:pPr>
      <w:r w:rsidRPr="00DD6B3E">
        <w:t>Compare apprentice to other techs</w:t>
      </w:r>
    </w:p>
    <w:p w14:paraId="423B5486" w14:textId="77777777" w:rsidR="007D6E13" w:rsidRPr="00B03D89" w:rsidRDefault="007D6E13" w:rsidP="00B03D89">
      <w:pPr>
        <w:ind w:left="446"/>
        <w:rPr>
          <w:b/>
          <w:bCs/>
        </w:rPr>
      </w:pPr>
      <w:r w:rsidRPr="00B03D89">
        <w:rPr>
          <w:b/>
          <w:bCs/>
        </w:rPr>
        <w:t>Watch For</w:t>
      </w:r>
    </w:p>
    <w:p w14:paraId="7926754A" w14:textId="77777777" w:rsidR="007D6E13" w:rsidRPr="00DD6B3E" w:rsidRDefault="007D6E13" w:rsidP="00B03D89">
      <w:pPr>
        <w:pStyle w:val="List-BulletIndented"/>
      </w:pPr>
      <w:r w:rsidRPr="00DD6B3E">
        <w:t>Overconfidence without understanding</w:t>
      </w:r>
    </w:p>
    <w:p w14:paraId="536E8534" w14:textId="77777777" w:rsidR="007D6E13" w:rsidRPr="00DD6B3E" w:rsidRDefault="007D6E13" w:rsidP="00B03D89">
      <w:pPr>
        <w:pStyle w:val="List-BulletIndented"/>
      </w:pPr>
      <w:r w:rsidRPr="00DD6B3E">
        <w:t>Hesitation or loss of confidence</w:t>
      </w:r>
    </w:p>
    <w:p w14:paraId="51F8F654" w14:textId="77777777" w:rsidR="007D6E13" w:rsidRPr="00DD6B3E" w:rsidRDefault="007D6E13" w:rsidP="00B03D89">
      <w:pPr>
        <w:pStyle w:val="List-BulletIndented"/>
      </w:pPr>
      <w:r w:rsidRPr="00DD6B3E">
        <w:t>Address and/or Escalate If</w:t>
      </w:r>
    </w:p>
    <w:p w14:paraId="570ED792" w14:textId="77777777" w:rsidR="007D6E13" w:rsidRPr="00DD6B3E" w:rsidRDefault="007D6E13" w:rsidP="00E2698E">
      <w:pPr>
        <w:pStyle w:val="List-BulletIndented"/>
        <w:numPr>
          <w:ilvl w:val="1"/>
          <w:numId w:val="1"/>
        </w:numPr>
      </w:pPr>
      <w:r w:rsidRPr="00DD6B3E">
        <w:t>Diagnostic thinking does not improve</w:t>
      </w:r>
    </w:p>
    <w:p w14:paraId="6F70DAD2" w14:textId="77777777" w:rsidR="007D6E13" w:rsidRPr="00DD6B3E" w:rsidRDefault="007D6E13" w:rsidP="00E2698E">
      <w:pPr>
        <w:pStyle w:val="List-BulletIndented"/>
        <w:numPr>
          <w:ilvl w:val="1"/>
          <w:numId w:val="1"/>
        </w:numPr>
      </w:pPr>
      <w:r w:rsidRPr="00DD6B3E">
        <w:t>Confidence collapses after mistakes</w:t>
      </w:r>
    </w:p>
    <w:p w14:paraId="0959E452" w14:textId="77777777" w:rsidR="007D6E13" w:rsidRPr="00DD6B3E" w:rsidRDefault="007D6E13" w:rsidP="00B03D89">
      <w:pPr>
        <w:pStyle w:val="Heading2"/>
        <w:spacing w:before="300"/>
      </w:pPr>
      <w:r w:rsidRPr="00DD6B3E">
        <w:t>Using the 30/60/90-Day Reviews</w:t>
      </w:r>
    </w:p>
    <w:p w14:paraId="5898DE60" w14:textId="77777777" w:rsidR="007D6E13" w:rsidRPr="00B03D89" w:rsidRDefault="007D6E13" w:rsidP="007D6E13">
      <w:pPr>
        <w:rPr>
          <w:b/>
          <w:bCs/>
        </w:rPr>
      </w:pPr>
      <w:r w:rsidRPr="00B03D89">
        <w:rPr>
          <w:b/>
          <w:bCs/>
        </w:rPr>
        <w:t>Your Input Matters</w:t>
      </w:r>
    </w:p>
    <w:p w14:paraId="7B97F8BD" w14:textId="77777777" w:rsidR="007D6E13" w:rsidRPr="00DD6B3E" w:rsidRDefault="007D6E13" w:rsidP="00B03D89">
      <w:pPr>
        <w:pStyle w:val="List-BulletIndented"/>
      </w:pPr>
      <w:r w:rsidRPr="00DD6B3E">
        <w:t>Come prepared with:</w:t>
      </w:r>
    </w:p>
    <w:p w14:paraId="102E7222" w14:textId="77777777" w:rsidR="007D6E13" w:rsidRPr="00DD6B3E" w:rsidRDefault="007D6E13" w:rsidP="00152BDC">
      <w:pPr>
        <w:pStyle w:val="List-BulletIndented"/>
        <w:numPr>
          <w:ilvl w:val="1"/>
          <w:numId w:val="1"/>
        </w:numPr>
      </w:pPr>
      <w:r w:rsidRPr="00DD6B3E">
        <w:t>Specific examples (good and bad)</w:t>
      </w:r>
    </w:p>
    <w:p w14:paraId="60DD4569" w14:textId="77777777" w:rsidR="007D6E13" w:rsidRPr="00DD6B3E" w:rsidRDefault="007D6E13" w:rsidP="00152BDC">
      <w:pPr>
        <w:pStyle w:val="List-BulletIndented"/>
        <w:numPr>
          <w:ilvl w:val="1"/>
          <w:numId w:val="1"/>
        </w:numPr>
      </w:pPr>
      <w:r w:rsidRPr="00DD6B3E">
        <w:t>Skill areas completed vs. stalled</w:t>
      </w:r>
    </w:p>
    <w:p w14:paraId="23BCBCCA" w14:textId="77777777" w:rsidR="007D6E13" w:rsidRPr="00DD6B3E" w:rsidRDefault="007D6E13" w:rsidP="00152BDC">
      <w:pPr>
        <w:pStyle w:val="List-BulletIndented"/>
        <w:numPr>
          <w:ilvl w:val="1"/>
          <w:numId w:val="1"/>
        </w:numPr>
      </w:pPr>
      <w:r w:rsidRPr="00DD6B3E">
        <w:t>Safety and attitude observations</w:t>
      </w:r>
    </w:p>
    <w:p w14:paraId="1AA35D96" w14:textId="77777777" w:rsidR="007D6E13" w:rsidRPr="00DD6B3E" w:rsidRDefault="007D6E13" w:rsidP="00152BDC">
      <w:pPr>
        <w:pStyle w:val="List-BulletIndented"/>
        <w:numPr>
          <w:ilvl w:val="1"/>
          <w:numId w:val="1"/>
        </w:numPr>
      </w:pPr>
      <w:r w:rsidRPr="00DD6B3E">
        <w:t>Your support needs</w:t>
      </w:r>
    </w:p>
    <w:p w14:paraId="084A12EB" w14:textId="77777777" w:rsidR="007D6E13" w:rsidRPr="00DD6B3E" w:rsidRDefault="007D6E13" w:rsidP="00B03D89">
      <w:r w:rsidRPr="00DD6B3E">
        <w:t>Avoid vague feedback like “doing fine.”</w:t>
      </w:r>
    </w:p>
    <w:p w14:paraId="3ADCD6D0" w14:textId="77777777" w:rsidR="007D6E13" w:rsidRPr="00DD6B3E" w:rsidRDefault="007D6E13" w:rsidP="00B03D89">
      <w:pPr>
        <w:pStyle w:val="Heading2"/>
        <w:spacing w:before="300"/>
      </w:pPr>
      <w:r w:rsidRPr="00DD6B3E">
        <w:t>How to Protect Yourself as a Mentor</w:t>
      </w:r>
    </w:p>
    <w:p w14:paraId="4529AA13" w14:textId="77777777" w:rsidR="007D6E13" w:rsidRPr="00DD6B3E" w:rsidRDefault="007D6E13" w:rsidP="00B03D89">
      <w:pPr>
        <w:pStyle w:val="List-BulletIndented"/>
      </w:pPr>
      <w:r w:rsidRPr="00DD6B3E">
        <w:t>Ask for workload adjustments early</w:t>
      </w:r>
    </w:p>
    <w:p w14:paraId="6A6E83CD" w14:textId="77777777" w:rsidR="007D6E13" w:rsidRPr="00DD6B3E" w:rsidRDefault="007D6E13" w:rsidP="00B03D89">
      <w:pPr>
        <w:pStyle w:val="List-BulletIndented"/>
      </w:pPr>
      <w:r w:rsidRPr="00DD6B3E">
        <w:t>Use the onboarding calendar to justify pacing</w:t>
      </w:r>
    </w:p>
    <w:p w14:paraId="2CC334B4" w14:textId="77777777" w:rsidR="007D6E13" w:rsidRPr="00DD6B3E" w:rsidRDefault="007D6E13" w:rsidP="00B03D89">
      <w:pPr>
        <w:pStyle w:val="List-BulletIndented"/>
      </w:pPr>
      <w:r w:rsidRPr="00DD6B3E">
        <w:t>Document concerns briefly and factually</w:t>
      </w:r>
    </w:p>
    <w:p w14:paraId="57C9A013" w14:textId="77777777" w:rsidR="007D6E13" w:rsidRPr="00DD6B3E" w:rsidRDefault="007D6E13" w:rsidP="00B03D89">
      <w:pPr>
        <w:pStyle w:val="List-BulletIndented"/>
      </w:pPr>
      <w:r w:rsidRPr="00DD6B3E">
        <w:t>Request help before frustration builds</w:t>
      </w:r>
    </w:p>
    <w:p w14:paraId="6D0EEC11" w14:textId="77777777" w:rsidR="007D6E13" w:rsidRPr="00DD6B3E" w:rsidRDefault="007D6E13" w:rsidP="007D6E13">
      <w:r w:rsidRPr="00DD6B3E">
        <w:t>Burned-out mentors create burned-out apprentices.</w:t>
      </w:r>
    </w:p>
    <w:p w14:paraId="72C81918" w14:textId="77777777" w:rsidR="007D6E13" w:rsidRPr="00DD6B3E" w:rsidRDefault="007D6E13" w:rsidP="00B03D89">
      <w:pPr>
        <w:pStyle w:val="Heading2"/>
        <w:spacing w:before="300"/>
      </w:pPr>
      <w:r w:rsidRPr="00DD6B3E">
        <w:t>What Success Looks Like at 90 Days</w:t>
      </w:r>
    </w:p>
    <w:p w14:paraId="0177ADED" w14:textId="77777777" w:rsidR="007D6E13" w:rsidRPr="00DD6B3E" w:rsidRDefault="007D6E13" w:rsidP="007D6E13">
      <w:r w:rsidRPr="00DD6B3E">
        <w:t>By the end of onboarding, a strong apprentice:</w:t>
      </w:r>
    </w:p>
    <w:p w14:paraId="6758087B" w14:textId="77777777" w:rsidR="007D6E13" w:rsidRPr="00DD6B3E" w:rsidRDefault="007D6E13" w:rsidP="00B03D89">
      <w:pPr>
        <w:pStyle w:val="List-BulletIndented"/>
      </w:pPr>
      <w:r w:rsidRPr="00DD6B3E">
        <w:t>Works safely without reminders</w:t>
      </w:r>
    </w:p>
    <w:p w14:paraId="374A370B" w14:textId="77777777" w:rsidR="007D6E13" w:rsidRPr="00DD6B3E" w:rsidRDefault="007D6E13" w:rsidP="00B03D89">
      <w:pPr>
        <w:pStyle w:val="List-BulletIndented"/>
      </w:pPr>
      <w:r w:rsidRPr="00DD6B3E">
        <w:t>Accepts feedback without defensiveness</w:t>
      </w:r>
    </w:p>
    <w:p w14:paraId="352E7691" w14:textId="77777777" w:rsidR="007D6E13" w:rsidRPr="00DD6B3E" w:rsidRDefault="007D6E13" w:rsidP="00B03D89">
      <w:pPr>
        <w:pStyle w:val="List-BulletIndented"/>
      </w:pPr>
      <w:r w:rsidRPr="00DD6B3E">
        <w:t>Performs basic tasks consistently</w:t>
      </w:r>
    </w:p>
    <w:p w14:paraId="52875CC9" w14:textId="77777777" w:rsidR="007D6E13" w:rsidRPr="00DD6B3E" w:rsidRDefault="007D6E13" w:rsidP="00B03D89">
      <w:pPr>
        <w:pStyle w:val="List-BulletIndented"/>
      </w:pPr>
      <w:r w:rsidRPr="00DD6B3E">
        <w:t>Understands expectations for Year 1</w:t>
      </w:r>
    </w:p>
    <w:p w14:paraId="3A70F639" w14:textId="77777777" w:rsidR="007D6E13" w:rsidRPr="00DD6B3E" w:rsidRDefault="007D6E13" w:rsidP="00B03D89">
      <w:pPr>
        <w:pStyle w:val="Heading2"/>
        <w:spacing w:before="300"/>
      </w:pPr>
      <w:r w:rsidRPr="00DD6B3E">
        <w:lastRenderedPageBreak/>
        <w:t>Reminders</w:t>
      </w:r>
    </w:p>
    <w:p w14:paraId="1AA2BD61" w14:textId="77777777" w:rsidR="007D6E13" w:rsidRPr="00DD6B3E" w:rsidRDefault="007D6E13" w:rsidP="001C29D2">
      <w:pPr>
        <w:pStyle w:val="List-BulletIndented"/>
      </w:pPr>
      <w:r w:rsidRPr="00DD6B3E">
        <w:t>You are shaping habits that will last decades.</w:t>
      </w:r>
    </w:p>
    <w:p w14:paraId="7047EF74" w14:textId="1B7B4567" w:rsidR="007D6E13" w:rsidRPr="00DD6B3E" w:rsidRDefault="007D6E13" w:rsidP="001C29D2">
      <w:pPr>
        <w:pStyle w:val="List-BulletIndented"/>
      </w:pPr>
      <w:r w:rsidRPr="00DD6B3E">
        <w:t xml:space="preserve">Going slower now prevents years of rework, comebacks, and frustration for you </w:t>
      </w:r>
      <w:r w:rsidR="00B03D89">
        <w:br/>
      </w:r>
      <w:r w:rsidRPr="00DD6B3E">
        <w:t>and everyone else.</w:t>
      </w:r>
    </w:p>
    <w:p w14:paraId="12BA1E58" w14:textId="77777777" w:rsidR="007D6E13" w:rsidRPr="00DD6B3E" w:rsidRDefault="007D6E13" w:rsidP="001C29D2">
      <w:pPr>
        <w:pStyle w:val="List-BulletIndented"/>
      </w:pPr>
      <w:r w:rsidRPr="00DD6B3E">
        <w:t>If the onboarding calendar feels hard to follow, that’s a signal, not a failure.</w:t>
      </w:r>
    </w:p>
    <w:p w14:paraId="29840D0B" w14:textId="0724ABCB" w:rsidR="0078013B" w:rsidRDefault="007D6E13" w:rsidP="001C29D2">
      <w:pPr>
        <w:pStyle w:val="List-BulletIndented"/>
      </w:pPr>
      <w:r w:rsidRPr="00DD6B3E">
        <w:t>Ask for help. Hold the line. Teach the right way.</w:t>
      </w:r>
    </w:p>
    <w:p w14:paraId="68F45F73" w14:textId="77777777" w:rsidR="000F4F6D" w:rsidRDefault="000F4F6D" w:rsidP="000F4F6D">
      <w:pPr>
        <w:pStyle w:val="List-BulletIndented"/>
        <w:numPr>
          <w:ilvl w:val="0"/>
          <w:numId w:val="0"/>
        </w:numPr>
        <w:ind w:left="360" w:hanging="360"/>
      </w:pPr>
    </w:p>
    <w:p w14:paraId="26D23B7A" w14:textId="3EDD43BC" w:rsidR="000F4F6D" w:rsidRPr="00EC37CD" w:rsidRDefault="000F4F6D" w:rsidP="002B6312">
      <w:pPr>
        <w:spacing w:line="264" w:lineRule="auto"/>
      </w:pPr>
      <w:r w:rsidRPr="00A079B0">
        <w:rPr>
          <w:b/>
          <w:bCs/>
          <w:sz w:val="16"/>
          <w:szCs w:val="16"/>
        </w:rPr>
        <w:t>Disclaimer:</w:t>
      </w:r>
      <w:r>
        <w:rPr>
          <w:i/>
          <w:iCs/>
          <w:sz w:val="16"/>
          <w:szCs w:val="16"/>
        </w:rPr>
        <w:t xml:space="preserve"> </w:t>
      </w:r>
      <w:r w:rsidRPr="00E07233">
        <w:rPr>
          <w:i/>
          <w:iCs/>
          <w:sz w:val="16"/>
          <w:szCs w:val="16"/>
        </w:rPr>
        <w:t>These materials have been prepared for informational purposes only. Nothing in the materials is intended to constitute legal advice. Consumers should contact their attorney to obtain advice with respect to any particular legal matter. The presentation of this information is not intended to encourage concerted action among competitors or any other action on the part of dealers that would in any manner fix or stabilize the price or any element of the price of any good or service.</w:t>
      </w:r>
    </w:p>
    <w:sectPr w:rsidR="000F4F6D" w:rsidRPr="00EC37CD" w:rsidSect="009E7DEB">
      <w:headerReference w:type="default" r:id="rId10"/>
      <w:footerReference w:type="default" r:id="rId11"/>
      <w:type w:val="continuous"/>
      <w:pgSz w:w="12240" w:h="15840"/>
      <w:pgMar w:top="25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0EA689" w14:textId="77777777" w:rsidR="000F3459" w:rsidRDefault="000F3459" w:rsidP="0022251A">
      <w:pPr>
        <w:spacing w:before="0" w:after="0"/>
      </w:pPr>
      <w:r>
        <w:separator/>
      </w:r>
    </w:p>
  </w:endnote>
  <w:endnote w:type="continuationSeparator" w:id="0">
    <w:p w14:paraId="3BD2A42E" w14:textId="77777777" w:rsidR="000F3459" w:rsidRDefault="000F3459" w:rsidP="0022251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6532644"/>
      <w:docPartObj>
        <w:docPartGallery w:val="Page Numbers (Bottom of Page)"/>
        <w:docPartUnique/>
      </w:docPartObj>
    </w:sdtPr>
    <w:sdtEndPr>
      <w:rPr>
        <w:noProof/>
      </w:rPr>
    </w:sdtEndPr>
    <w:sdtContent>
      <w:p w14:paraId="3C633D70" w14:textId="5E20D3A6" w:rsidR="006E50DB" w:rsidRDefault="003F3BA2" w:rsidP="003F3BA2">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05E5DB" w14:textId="77777777" w:rsidR="000F3459" w:rsidRDefault="000F3459" w:rsidP="0022251A">
      <w:pPr>
        <w:spacing w:before="0" w:after="0"/>
      </w:pPr>
      <w:r>
        <w:separator/>
      </w:r>
    </w:p>
  </w:footnote>
  <w:footnote w:type="continuationSeparator" w:id="0">
    <w:p w14:paraId="4A0E8C9F" w14:textId="77777777" w:rsidR="000F3459" w:rsidRDefault="000F3459" w:rsidP="0022251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35954" w14:textId="343B4087" w:rsidR="00910676" w:rsidRDefault="00922BD4" w:rsidP="003F3BA2">
    <w:pPr>
      <w:pStyle w:val="Header"/>
      <w:spacing w:line="240" w:lineRule="auto"/>
    </w:pPr>
    <w:r>
      <w:rPr>
        <w:noProof/>
      </w:rPr>
      <mc:AlternateContent>
        <mc:Choice Requires="wps">
          <w:drawing>
            <wp:anchor distT="0" distB="0" distL="0" distR="0" simplePos="0" relativeHeight="251659264" behindDoc="1" locked="0" layoutInCell="1" allowOverlap="0" wp14:anchorId="091C8828" wp14:editId="26A01A15">
              <wp:simplePos x="0" y="0"/>
              <wp:positionH relativeFrom="column">
                <wp:posOffset>5404485</wp:posOffset>
              </wp:positionH>
              <wp:positionV relativeFrom="paragraph">
                <wp:posOffset>-123190</wp:posOffset>
              </wp:positionV>
              <wp:extent cx="1033272" cy="950976"/>
              <wp:effectExtent l="0" t="0" r="0" b="1905"/>
              <wp:wrapTight wrapText="bothSides">
                <wp:wrapPolygon edited="0">
                  <wp:start x="0" y="0"/>
                  <wp:lineTo x="0" y="21210"/>
                  <wp:lineTo x="21109" y="21210"/>
                  <wp:lineTo x="21109"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3272" cy="950976"/>
                      </a:xfrm>
                      <a:prstGeom prst="rect">
                        <a:avLst/>
                      </a:prstGeom>
                      <a:solidFill>
                        <a:srgbClr val="FFFFFF"/>
                      </a:solidFill>
                      <a:ln w="9525">
                        <a:noFill/>
                        <a:miter lim="800000"/>
                        <a:headEnd/>
                        <a:tailEnd/>
                      </a:ln>
                    </wps:spPr>
                    <wps:txbx>
                      <w:txbxContent>
                        <w:p w14:paraId="0CB03055" w14:textId="77777777" w:rsidR="00922BD4" w:rsidRDefault="00922BD4" w:rsidP="00922BD4">
                          <w:pPr>
                            <w:jc w:val="center"/>
                          </w:pPr>
                          <w:r>
                            <w:rPr>
                              <w:noProof/>
                            </w:rPr>
                            <w:drawing>
                              <wp:inline distT="0" distB="0" distL="0" distR="0" wp14:anchorId="14D7880F" wp14:editId="4007AB41">
                                <wp:extent cx="991200" cy="866309"/>
                                <wp:effectExtent l="0" t="0" r="0" b="0"/>
                                <wp:docPr id="12724154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41545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1C8828" id="_x0000_t202" coordsize="21600,21600" o:spt="202" path="m,l,21600r21600,l21600,xe">
              <v:stroke joinstyle="miter"/>
              <v:path gradientshapeok="t" o:connecttype="rect"/>
            </v:shapetype>
            <v:shape id="Text Box 2" o:spid="_x0000_s1026" type="#_x0000_t202" style="position:absolute;margin-left:425.55pt;margin-top:-9.7pt;width:81.35pt;height:74.9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" o:allowoverlap="f" stroked="f">
              <v:textbox inset="0,0,0,0">
                <w:txbxContent>
                  <w:p w14:paraId="0CB03055" w14:textId="77777777" w:rsidR="00922BD4" w:rsidRDefault="00922BD4" w:rsidP="00922BD4">
                    <w:pPr>
                      <w:jc w:val="center"/>
                    </w:pPr>
                    <w:r>
                      <w:rPr>
                        <w:noProof/>
                      </w:rPr>
                      <w:drawing>
                        <wp:inline distT="0" distB="0" distL="0" distR="0" wp14:anchorId="14D7880F" wp14:editId="4007AB41">
                          <wp:extent cx="991200" cy="866309"/>
                          <wp:effectExtent l="0" t="0" r="0" b="0"/>
                          <wp:docPr id="12724154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41545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v:textbox>
              <w10:wrap type="tight"/>
            </v:shape>
          </w:pict>
        </mc:Fallback>
      </mc:AlternateContent>
    </w:r>
    <w:r w:rsidR="000E0800">
      <w:t>NADA</w:t>
    </w:r>
    <w:r w:rsidR="009162F2">
      <w:t>/ASE</w:t>
    </w:r>
    <w:r w:rsidR="009162F2">
      <w:br/>
    </w:r>
    <w:r w:rsidR="002B1B1D" w:rsidRPr="003F3BA2">
      <w:rPr>
        <w:b/>
        <w:bCs/>
        <w:sz w:val="28"/>
        <w:szCs w:val="28"/>
      </w:rPr>
      <w:t xml:space="preserve">Automotive Service Technician </w:t>
    </w:r>
    <w:r w:rsidR="002B1B1D" w:rsidRPr="003F3BA2">
      <w:rPr>
        <w:b/>
        <w:bCs/>
        <w:sz w:val="28"/>
        <w:szCs w:val="28"/>
      </w:rPr>
      <w:br/>
      <w:t>Registered Apprenticeship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A323F2"/>
    <w:multiLevelType w:val="hybridMultilevel"/>
    <w:tmpl w:val="7FE61900"/>
    <w:lvl w:ilvl="0" w:tplc="544A190E">
      <w:start w:val="1"/>
      <w:numFmt w:val="decimal"/>
      <w:pStyle w:val="List-Numb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D8F350B"/>
    <w:multiLevelType w:val="hybridMultilevel"/>
    <w:tmpl w:val="72D27178"/>
    <w:lvl w:ilvl="0" w:tplc="9B440AB6">
      <w:start w:val="1"/>
      <w:numFmt w:val="bullet"/>
      <w:pStyle w:val="List-BulletIndented"/>
      <w:lvlText w:val="•"/>
      <w:lvlJc w:val="left"/>
      <w:pPr>
        <w:ind w:left="1080" w:hanging="72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04145748">
    <w:abstractNumId w:val="1"/>
  </w:num>
  <w:num w:numId="2" w16cid:durableId="153368726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51A"/>
    <w:rsid w:val="00000CD0"/>
    <w:rsid w:val="00001235"/>
    <w:rsid w:val="0001213D"/>
    <w:rsid w:val="00024D36"/>
    <w:rsid w:val="00030477"/>
    <w:rsid w:val="00030796"/>
    <w:rsid w:val="00036803"/>
    <w:rsid w:val="0004114E"/>
    <w:rsid w:val="00076011"/>
    <w:rsid w:val="000C05B3"/>
    <w:rsid w:val="000C327D"/>
    <w:rsid w:val="000E0800"/>
    <w:rsid w:val="000F00CF"/>
    <w:rsid w:val="000F1C86"/>
    <w:rsid w:val="000F2FA8"/>
    <w:rsid w:val="000F3459"/>
    <w:rsid w:val="000F4F6D"/>
    <w:rsid w:val="000F7B16"/>
    <w:rsid w:val="001242EA"/>
    <w:rsid w:val="001267EE"/>
    <w:rsid w:val="0013397E"/>
    <w:rsid w:val="00135C00"/>
    <w:rsid w:val="00141D94"/>
    <w:rsid w:val="001525FD"/>
    <w:rsid w:val="00152BDC"/>
    <w:rsid w:val="00164B59"/>
    <w:rsid w:val="001653D4"/>
    <w:rsid w:val="00177953"/>
    <w:rsid w:val="001779EE"/>
    <w:rsid w:val="00181089"/>
    <w:rsid w:val="00187947"/>
    <w:rsid w:val="00195974"/>
    <w:rsid w:val="0019649D"/>
    <w:rsid w:val="001A6FAC"/>
    <w:rsid w:val="001A7011"/>
    <w:rsid w:val="001B01F8"/>
    <w:rsid w:val="001B35B3"/>
    <w:rsid w:val="001B386C"/>
    <w:rsid w:val="001C29D2"/>
    <w:rsid w:val="001C34FF"/>
    <w:rsid w:val="001F2139"/>
    <w:rsid w:val="0022251A"/>
    <w:rsid w:val="00225B33"/>
    <w:rsid w:val="002261AE"/>
    <w:rsid w:val="00234BDE"/>
    <w:rsid w:val="00235CBE"/>
    <w:rsid w:val="00262EBF"/>
    <w:rsid w:val="0026739E"/>
    <w:rsid w:val="00277F90"/>
    <w:rsid w:val="0028000A"/>
    <w:rsid w:val="00280543"/>
    <w:rsid w:val="00294375"/>
    <w:rsid w:val="00295757"/>
    <w:rsid w:val="002B1B1D"/>
    <w:rsid w:val="002B2928"/>
    <w:rsid w:val="002B6312"/>
    <w:rsid w:val="002C1CCE"/>
    <w:rsid w:val="002C4EAE"/>
    <w:rsid w:val="002C6FC5"/>
    <w:rsid w:val="002D482B"/>
    <w:rsid w:val="002E4A17"/>
    <w:rsid w:val="002F088E"/>
    <w:rsid w:val="002F1880"/>
    <w:rsid w:val="002F19E0"/>
    <w:rsid w:val="002F6891"/>
    <w:rsid w:val="00303F1E"/>
    <w:rsid w:val="00307A8B"/>
    <w:rsid w:val="00310403"/>
    <w:rsid w:val="00316B47"/>
    <w:rsid w:val="0032791F"/>
    <w:rsid w:val="00333176"/>
    <w:rsid w:val="00336E70"/>
    <w:rsid w:val="00342976"/>
    <w:rsid w:val="0035091C"/>
    <w:rsid w:val="00360B7E"/>
    <w:rsid w:val="003610EA"/>
    <w:rsid w:val="00364E4A"/>
    <w:rsid w:val="003717B0"/>
    <w:rsid w:val="00373216"/>
    <w:rsid w:val="003755A5"/>
    <w:rsid w:val="003840A8"/>
    <w:rsid w:val="00391E18"/>
    <w:rsid w:val="003A0E3A"/>
    <w:rsid w:val="003A382B"/>
    <w:rsid w:val="003F3BA2"/>
    <w:rsid w:val="003F42AD"/>
    <w:rsid w:val="004008EC"/>
    <w:rsid w:val="00400A44"/>
    <w:rsid w:val="00416E47"/>
    <w:rsid w:val="00422C69"/>
    <w:rsid w:val="00424EB3"/>
    <w:rsid w:val="00431F58"/>
    <w:rsid w:val="0044448B"/>
    <w:rsid w:val="00450912"/>
    <w:rsid w:val="00476D83"/>
    <w:rsid w:val="004A3D42"/>
    <w:rsid w:val="004A6CE7"/>
    <w:rsid w:val="00501004"/>
    <w:rsid w:val="00502B02"/>
    <w:rsid w:val="00503373"/>
    <w:rsid w:val="00525DC3"/>
    <w:rsid w:val="00542175"/>
    <w:rsid w:val="00543737"/>
    <w:rsid w:val="00551FA3"/>
    <w:rsid w:val="005538F6"/>
    <w:rsid w:val="00577CE5"/>
    <w:rsid w:val="00580CB3"/>
    <w:rsid w:val="005868AC"/>
    <w:rsid w:val="00604EDF"/>
    <w:rsid w:val="0062000E"/>
    <w:rsid w:val="00630572"/>
    <w:rsid w:val="0063283F"/>
    <w:rsid w:val="00634D46"/>
    <w:rsid w:val="0066241E"/>
    <w:rsid w:val="006709B8"/>
    <w:rsid w:val="00671779"/>
    <w:rsid w:val="006916DC"/>
    <w:rsid w:val="006A324C"/>
    <w:rsid w:val="006E50DB"/>
    <w:rsid w:val="006F20B9"/>
    <w:rsid w:val="00711309"/>
    <w:rsid w:val="00717890"/>
    <w:rsid w:val="0078013B"/>
    <w:rsid w:val="00782E0F"/>
    <w:rsid w:val="007A03A4"/>
    <w:rsid w:val="007A19C6"/>
    <w:rsid w:val="007D6E13"/>
    <w:rsid w:val="007E48D7"/>
    <w:rsid w:val="007E4916"/>
    <w:rsid w:val="007F2E33"/>
    <w:rsid w:val="00801429"/>
    <w:rsid w:val="00803156"/>
    <w:rsid w:val="0080778C"/>
    <w:rsid w:val="00817AA7"/>
    <w:rsid w:val="00822B25"/>
    <w:rsid w:val="00845CC4"/>
    <w:rsid w:val="00864DC7"/>
    <w:rsid w:val="00870B41"/>
    <w:rsid w:val="00885F7D"/>
    <w:rsid w:val="008901C7"/>
    <w:rsid w:val="00895261"/>
    <w:rsid w:val="00896C2E"/>
    <w:rsid w:val="008B6B7A"/>
    <w:rsid w:val="008C0DE0"/>
    <w:rsid w:val="008C5C65"/>
    <w:rsid w:val="008D11A9"/>
    <w:rsid w:val="008D14F5"/>
    <w:rsid w:val="008F0B7C"/>
    <w:rsid w:val="008F5B50"/>
    <w:rsid w:val="008F6CDA"/>
    <w:rsid w:val="00910676"/>
    <w:rsid w:val="009162F2"/>
    <w:rsid w:val="00922BD4"/>
    <w:rsid w:val="00935B83"/>
    <w:rsid w:val="00935C85"/>
    <w:rsid w:val="009373AC"/>
    <w:rsid w:val="0094242F"/>
    <w:rsid w:val="00942F1B"/>
    <w:rsid w:val="00944DF8"/>
    <w:rsid w:val="009520CC"/>
    <w:rsid w:val="0095716D"/>
    <w:rsid w:val="00977C52"/>
    <w:rsid w:val="00993441"/>
    <w:rsid w:val="009A15FF"/>
    <w:rsid w:val="009B1728"/>
    <w:rsid w:val="009E6529"/>
    <w:rsid w:val="009E7C22"/>
    <w:rsid w:val="009E7CBA"/>
    <w:rsid w:val="009E7DEB"/>
    <w:rsid w:val="009F40E7"/>
    <w:rsid w:val="009F6711"/>
    <w:rsid w:val="009F7C6A"/>
    <w:rsid w:val="00A00055"/>
    <w:rsid w:val="00A1060E"/>
    <w:rsid w:val="00A1091A"/>
    <w:rsid w:val="00A132AB"/>
    <w:rsid w:val="00A3555D"/>
    <w:rsid w:val="00A37F93"/>
    <w:rsid w:val="00A43F8E"/>
    <w:rsid w:val="00A71D4E"/>
    <w:rsid w:val="00AA5E95"/>
    <w:rsid w:val="00AB3FC1"/>
    <w:rsid w:val="00AB44DB"/>
    <w:rsid w:val="00AB59BA"/>
    <w:rsid w:val="00AC6774"/>
    <w:rsid w:val="00AD336C"/>
    <w:rsid w:val="00AE44A5"/>
    <w:rsid w:val="00AE52DA"/>
    <w:rsid w:val="00B03D89"/>
    <w:rsid w:val="00B04A89"/>
    <w:rsid w:val="00B21749"/>
    <w:rsid w:val="00B2668A"/>
    <w:rsid w:val="00B32F9B"/>
    <w:rsid w:val="00B441EF"/>
    <w:rsid w:val="00B53594"/>
    <w:rsid w:val="00B61357"/>
    <w:rsid w:val="00B9085C"/>
    <w:rsid w:val="00B937F3"/>
    <w:rsid w:val="00B96946"/>
    <w:rsid w:val="00B97AAF"/>
    <w:rsid w:val="00BA05CE"/>
    <w:rsid w:val="00BC362C"/>
    <w:rsid w:val="00BE6595"/>
    <w:rsid w:val="00C039AB"/>
    <w:rsid w:val="00C05739"/>
    <w:rsid w:val="00C20A7D"/>
    <w:rsid w:val="00C22C00"/>
    <w:rsid w:val="00C75930"/>
    <w:rsid w:val="00CA62E8"/>
    <w:rsid w:val="00CA7FF4"/>
    <w:rsid w:val="00CB51A3"/>
    <w:rsid w:val="00CD13CE"/>
    <w:rsid w:val="00CE1F2E"/>
    <w:rsid w:val="00D01E3E"/>
    <w:rsid w:val="00D155CD"/>
    <w:rsid w:val="00D20867"/>
    <w:rsid w:val="00D21BAC"/>
    <w:rsid w:val="00D37AB7"/>
    <w:rsid w:val="00D47A8E"/>
    <w:rsid w:val="00D732C8"/>
    <w:rsid w:val="00D81945"/>
    <w:rsid w:val="00DA1F9F"/>
    <w:rsid w:val="00DC1CAF"/>
    <w:rsid w:val="00DC5BE0"/>
    <w:rsid w:val="00DD182A"/>
    <w:rsid w:val="00DD27F5"/>
    <w:rsid w:val="00DF2B5F"/>
    <w:rsid w:val="00DF64BF"/>
    <w:rsid w:val="00E0076C"/>
    <w:rsid w:val="00E2698E"/>
    <w:rsid w:val="00E26D10"/>
    <w:rsid w:val="00E27357"/>
    <w:rsid w:val="00E30A3E"/>
    <w:rsid w:val="00E4268A"/>
    <w:rsid w:val="00E65AA2"/>
    <w:rsid w:val="00E73B6E"/>
    <w:rsid w:val="00E745DF"/>
    <w:rsid w:val="00E85A0A"/>
    <w:rsid w:val="00E90166"/>
    <w:rsid w:val="00E97D24"/>
    <w:rsid w:val="00EA4858"/>
    <w:rsid w:val="00EB40B8"/>
    <w:rsid w:val="00EC2D34"/>
    <w:rsid w:val="00EC37CD"/>
    <w:rsid w:val="00ED5A1B"/>
    <w:rsid w:val="00EF2D28"/>
    <w:rsid w:val="00F04BDA"/>
    <w:rsid w:val="00F47F66"/>
    <w:rsid w:val="00F500C4"/>
    <w:rsid w:val="00F50C89"/>
    <w:rsid w:val="00F67316"/>
    <w:rsid w:val="00F822DA"/>
    <w:rsid w:val="00FA0F06"/>
    <w:rsid w:val="00FB6677"/>
    <w:rsid w:val="00FC459F"/>
    <w:rsid w:val="00FF32DC"/>
    <w:rsid w:val="00FF42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AD9246"/>
  <w15:chartTrackingRefBased/>
  <w15:docId w15:val="{AD0447BA-AE20-4B38-9D6C-BFD6B0545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CDA"/>
    <w:pPr>
      <w:spacing w:before="100" w:after="100" w:line="276" w:lineRule="auto"/>
      <w:jc w:val="left"/>
    </w:pPr>
  </w:style>
  <w:style w:type="paragraph" w:styleId="Heading1">
    <w:name w:val="heading 1"/>
    <w:basedOn w:val="Normal"/>
    <w:next w:val="Normal"/>
    <w:link w:val="Heading1Char"/>
    <w:uiPriority w:val="9"/>
    <w:qFormat/>
    <w:rsid w:val="00B937F3"/>
    <w:pPr>
      <w:keepNext/>
      <w:keepLines/>
      <w:spacing w:before="300" w:after="200" w:line="216" w:lineRule="auto"/>
      <w:outlineLvl w:val="0"/>
    </w:pPr>
    <w:rPr>
      <w:rFonts w:asciiTheme="majorHAnsi" w:eastAsiaTheme="majorEastAsia" w:hAnsiTheme="majorHAnsi" w:cstheme="majorBidi"/>
      <w:b/>
      <w:bCs/>
      <w:sz w:val="30"/>
      <w:szCs w:val="28"/>
    </w:rPr>
  </w:style>
  <w:style w:type="paragraph" w:styleId="Heading2">
    <w:name w:val="heading 2"/>
    <w:basedOn w:val="Normal"/>
    <w:next w:val="Normal"/>
    <w:link w:val="Heading2Char"/>
    <w:uiPriority w:val="9"/>
    <w:unhideWhenUsed/>
    <w:qFormat/>
    <w:rsid w:val="0022251A"/>
    <w:pPr>
      <w:keepNext/>
      <w:keepLines/>
      <w:spacing w:before="120" w:after="0"/>
      <w:outlineLvl w:val="1"/>
    </w:pPr>
    <w:rPr>
      <w:rFonts w:asciiTheme="majorHAnsi" w:eastAsiaTheme="majorEastAsia" w:hAnsiTheme="majorHAnsi" w:cstheme="majorBidi"/>
      <w:b/>
      <w:bCs/>
      <w:sz w:val="26"/>
      <w:szCs w:val="28"/>
    </w:rPr>
  </w:style>
  <w:style w:type="paragraph" w:styleId="Heading3">
    <w:name w:val="heading 3"/>
    <w:basedOn w:val="Normal"/>
    <w:next w:val="Normal"/>
    <w:link w:val="Heading3Char"/>
    <w:uiPriority w:val="9"/>
    <w:unhideWhenUsed/>
    <w:qFormat/>
    <w:rsid w:val="0022251A"/>
    <w:pPr>
      <w:keepNext/>
      <w:keepLines/>
      <w:spacing w:before="120" w:after="0"/>
      <w:outlineLvl w:val="2"/>
    </w:pPr>
    <w:rPr>
      <w:rFonts w:asciiTheme="majorHAnsi" w:eastAsiaTheme="majorEastAsia" w:hAnsiTheme="majorHAnsi" w:cstheme="majorBidi"/>
      <w:b/>
      <w:sz w:val="24"/>
      <w:szCs w:val="24"/>
    </w:rPr>
  </w:style>
  <w:style w:type="paragraph" w:styleId="Heading4">
    <w:name w:val="heading 4"/>
    <w:basedOn w:val="Normal"/>
    <w:next w:val="Normal"/>
    <w:link w:val="Heading4Char"/>
    <w:uiPriority w:val="9"/>
    <w:unhideWhenUsed/>
    <w:qFormat/>
    <w:rsid w:val="0022251A"/>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22251A"/>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22251A"/>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22251A"/>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22251A"/>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22251A"/>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37F3"/>
    <w:rPr>
      <w:rFonts w:asciiTheme="majorHAnsi" w:eastAsiaTheme="majorEastAsia" w:hAnsiTheme="majorHAnsi" w:cstheme="majorBidi"/>
      <w:b/>
      <w:bCs/>
      <w:sz w:val="30"/>
      <w:szCs w:val="28"/>
    </w:rPr>
  </w:style>
  <w:style w:type="character" w:customStyle="1" w:styleId="Heading2Char">
    <w:name w:val="Heading 2 Char"/>
    <w:basedOn w:val="DefaultParagraphFont"/>
    <w:link w:val="Heading2"/>
    <w:uiPriority w:val="9"/>
    <w:rsid w:val="0022251A"/>
    <w:rPr>
      <w:rFonts w:asciiTheme="majorHAnsi" w:eastAsiaTheme="majorEastAsia" w:hAnsiTheme="majorHAnsi" w:cstheme="majorBidi"/>
      <w:b/>
      <w:bCs/>
      <w:sz w:val="26"/>
      <w:szCs w:val="28"/>
    </w:rPr>
  </w:style>
  <w:style w:type="character" w:customStyle="1" w:styleId="Heading3Char">
    <w:name w:val="Heading 3 Char"/>
    <w:basedOn w:val="DefaultParagraphFont"/>
    <w:link w:val="Heading3"/>
    <w:uiPriority w:val="9"/>
    <w:rsid w:val="0022251A"/>
    <w:rPr>
      <w:rFonts w:asciiTheme="majorHAnsi" w:eastAsiaTheme="majorEastAsia" w:hAnsiTheme="majorHAnsi" w:cstheme="majorBidi"/>
      <w:b/>
      <w:sz w:val="24"/>
      <w:szCs w:val="24"/>
    </w:rPr>
  </w:style>
  <w:style w:type="character" w:customStyle="1" w:styleId="Heading4Char">
    <w:name w:val="Heading 4 Char"/>
    <w:basedOn w:val="DefaultParagraphFont"/>
    <w:link w:val="Heading4"/>
    <w:uiPriority w:val="9"/>
    <w:rsid w:val="0022251A"/>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22251A"/>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22251A"/>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22251A"/>
    <w:rPr>
      <w:i/>
      <w:iCs/>
    </w:rPr>
  </w:style>
  <w:style w:type="character" w:customStyle="1" w:styleId="Heading8Char">
    <w:name w:val="Heading 8 Char"/>
    <w:basedOn w:val="DefaultParagraphFont"/>
    <w:link w:val="Heading8"/>
    <w:uiPriority w:val="9"/>
    <w:semiHidden/>
    <w:rsid w:val="0022251A"/>
    <w:rPr>
      <w:b/>
      <w:bCs/>
    </w:rPr>
  </w:style>
  <w:style w:type="character" w:customStyle="1" w:styleId="Heading9Char">
    <w:name w:val="Heading 9 Char"/>
    <w:basedOn w:val="DefaultParagraphFont"/>
    <w:link w:val="Heading9"/>
    <w:uiPriority w:val="9"/>
    <w:semiHidden/>
    <w:rsid w:val="0022251A"/>
    <w:rPr>
      <w:i/>
      <w:iCs/>
    </w:rPr>
  </w:style>
  <w:style w:type="paragraph" w:styleId="Title">
    <w:name w:val="Title"/>
    <w:basedOn w:val="Normal"/>
    <w:next w:val="Normal"/>
    <w:link w:val="TitleChar"/>
    <w:uiPriority w:val="10"/>
    <w:qFormat/>
    <w:rsid w:val="00B937F3"/>
    <w:pPr>
      <w:spacing w:before="0" w:after="300"/>
      <w:contextualSpacing/>
      <w:jc w:val="center"/>
    </w:pPr>
    <w:rPr>
      <w:rFonts w:asciiTheme="majorHAnsi" w:eastAsiaTheme="majorEastAsia" w:hAnsiTheme="majorHAnsi" w:cstheme="majorBidi"/>
      <w:b/>
      <w:bCs/>
      <w:caps/>
      <w:spacing w:val="-10"/>
      <w:sz w:val="36"/>
      <w:szCs w:val="48"/>
    </w:rPr>
  </w:style>
  <w:style w:type="character" w:customStyle="1" w:styleId="TitleChar">
    <w:name w:val="Title Char"/>
    <w:basedOn w:val="DefaultParagraphFont"/>
    <w:link w:val="Title"/>
    <w:uiPriority w:val="10"/>
    <w:rsid w:val="00B937F3"/>
    <w:rPr>
      <w:rFonts w:asciiTheme="majorHAnsi" w:eastAsiaTheme="majorEastAsia" w:hAnsiTheme="majorHAnsi" w:cstheme="majorBidi"/>
      <w:b/>
      <w:bCs/>
      <w:caps/>
      <w:spacing w:val="-10"/>
      <w:sz w:val="36"/>
      <w:szCs w:val="48"/>
    </w:rPr>
  </w:style>
  <w:style w:type="paragraph" w:styleId="Subtitle">
    <w:name w:val="Subtitle"/>
    <w:basedOn w:val="Normal"/>
    <w:next w:val="Normal"/>
    <w:link w:val="SubtitleChar"/>
    <w:uiPriority w:val="11"/>
    <w:qFormat/>
    <w:rsid w:val="0022251A"/>
    <w:pPr>
      <w:numPr>
        <w:ilvl w:val="1"/>
      </w:numPr>
      <w:spacing w:after="240"/>
      <w:jc w:val="center"/>
    </w:pPr>
    <w:rPr>
      <w:rFonts w:asciiTheme="majorHAnsi" w:eastAsiaTheme="majorEastAsia" w:hAnsiTheme="majorHAnsi" w:cstheme="majorBidi"/>
      <w:b/>
      <w:sz w:val="24"/>
      <w:szCs w:val="24"/>
    </w:rPr>
  </w:style>
  <w:style w:type="character" w:customStyle="1" w:styleId="SubtitleChar">
    <w:name w:val="Subtitle Char"/>
    <w:basedOn w:val="DefaultParagraphFont"/>
    <w:link w:val="Subtitle"/>
    <w:uiPriority w:val="11"/>
    <w:rsid w:val="0022251A"/>
    <w:rPr>
      <w:rFonts w:asciiTheme="majorHAnsi" w:eastAsiaTheme="majorEastAsia" w:hAnsiTheme="majorHAnsi" w:cstheme="majorBidi"/>
      <w:b/>
      <w:sz w:val="24"/>
      <w:szCs w:val="24"/>
    </w:rPr>
  </w:style>
  <w:style w:type="paragraph" w:styleId="Quote">
    <w:name w:val="Quote"/>
    <w:basedOn w:val="Normal"/>
    <w:next w:val="Normal"/>
    <w:link w:val="QuoteChar"/>
    <w:uiPriority w:val="29"/>
    <w:rsid w:val="0022251A"/>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22251A"/>
    <w:rPr>
      <w:rFonts w:asciiTheme="majorHAnsi" w:eastAsiaTheme="majorEastAsia" w:hAnsiTheme="majorHAnsi" w:cstheme="majorBidi"/>
      <w:i/>
      <w:iCs/>
      <w:sz w:val="24"/>
      <w:szCs w:val="24"/>
    </w:rPr>
  </w:style>
  <w:style w:type="paragraph" w:styleId="ListParagraph">
    <w:name w:val="List Paragraph"/>
    <w:basedOn w:val="Normal"/>
    <w:uiPriority w:val="34"/>
    <w:qFormat/>
    <w:rsid w:val="0022251A"/>
    <w:pPr>
      <w:ind w:left="720"/>
      <w:contextualSpacing/>
    </w:pPr>
  </w:style>
  <w:style w:type="character" w:styleId="IntenseEmphasis">
    <w:name w:val="Intense Emphasis"/>
    <w:basedOn w:val="DefaultParagraphFont"/>
    <w:uiPriority w:val="21"/>
    <w:qFormat/>
    <w:rsid w:val="0022251A"/>
    <w:rPr>
      <w:b/>
      <w:bCs/>
      <w:i/>
      <w:iCs/>
      <w:color w:val="auto"/>
    </w:rPr>
  </w:style>
  <w:style w:type="paragraph" w:styleId="IntenseQuote">
    <w:name w:val="Intense Quote"/>
    <w:basedOn w:val="Normal"/>
    <w:next w:val="Normal"/>
    <w:link w:val="IntenseQuoteChar"/>
    <w:uiPriority w:val="30"/>
    <w:qFormat/>
    <w:rsid w:val="0022251A"/>
    <w:pPr>
      <w:spacing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22251A"/>
    <w:rPr>
      <w:rFonts w:asciiTheme="majorHAnsi" w:eastAsiaTheme="majorEastAsia" w:hAnsiTheme="majorHAnsi" w:cstheme="majorBidi"/>
      <w:sz w:val="26"/>
      <w:szCs w:val="26"/>
    </w:rPr>
  </w:style>
  <w:style w:type="character" w:styleId="IntenseReference">
    <w:name w:val="Intense Reference"/>
    <w:basedOn w:val="DefaultParagraphFont"/>
    <w:uiPriority w:val="32"/>
    <w:rsid w:val="0022251A"/>
    <w:rPr>
      <w:b/>
      <w:bCs/>
      <w:smallCaps/>
      <w:color w:val="auto"/>
      <w:u w:val="single"/>
    </w:rPr>
  </w:style>
  <w:style w:type="paragraph" w:styleId="Caption">
    <w:name w:val="caption"/>
    <w:basedOn w:val="Normal"/>
    <w:next w:val="Normal"/>
    <w:uiPriority w:val="35"/>
    <w:semiHidden/>
    <w:unhideWhenUsed/>
    <w:qFormat/>
    <w:rsid w:val="0022251A"/>
    <w:rPr>
      <w:b/>
      <w:bCs/>
      <w:sz w:val="18"/>
      <w:szCs w:val="18"/>
    </w:rPr>
  </w:style>
  <w:style w:type="character" w:styleId="Strong">
    <w:name w:val="Strong"/>
    <w:basedOn w:val="DefaultParagraphFont"/>
    <w:uiPriority w:val="22"/>
    <w:qFormat/>
    <w:rsid w:val="0022251A"/>
    <w:rPr>
      <w:rFonts w:asciiTheme="minorHAnsi" w:hAnsiTheme="minorHAnsi"/>
      <w:b/>
      <w:bCs/>
      <w:color w:val="auto"/>
      <w:sz w:val="22"/>
    </w:rPr>
  </w:style>
  <w:style w:type="character" w:styleId="Emphasis">
    <w:name w:val="Emphasis"/>
    <w:basedOn w:val="DefaultParagraphFont"/>
    <w:uiPriority w:val="20"/>
    <w:qFormat/>
    <w:rsid w:val="0022251A"/>
    <w:rPr>
      <w:i/>
      <w:iCs/>
      <w:color w:val="auto"/>
    </w:rPr>
  </w:style>
  <w:style w:type="paragraph" w:customStyle="1" w:styleId="List-Number">
    <w:name w:val="List - Number"/>
    <w:basedOn w:val="ListParagraph"/>
    <w:qFormat/>
    <w:rsid w:val="001A6FAC"/>
    <w:pPr>
      <w:numPr>
        <w:numId w:val="2"/>
      </w:numPr>
    </w:pPr>
  </w:style>
  <w:style w:type="character" w:styleId="SubtleEmphasis">
    <w:name w:val="Subtle Emphasis"/>
    <w:basedOn w:val="DefaultParagraphFont"/>
    <w:uiPriority w:val="19"/>
    <w:rsid w:val="0022251A"/>
    <w:rPr>
      <w:i/>
      <w:iCs/>
      <w:color w:val="auto"/>
    </w:rPr>
  </w:style>
  <w:style w:type="character" w:styleId="SubtleReference">
    <w:name w:val="Subtle Reference"/>
    <w:basedOn w:val="DefaultParagraphFont"/>
    <w:uiPriority w:val="31"/>
    <w:qFormat/>
    <w:rsid w:val="0022251A"/>
    <w:rPr>
      <w:smallCaps/>
      <w:color w:val="auto"/>
      <w:u w:val="single" w:color="7F7F7F" w:themeColor="text1" w:themeTint="80"/>
    </w:rPr>
  </w:style>
  <w:style w:type="character" w:styleId="BookTitle">
    <w:name w:val="Book Title"/>
    <w:basedOn w:val="DefaultParagraphFont"/>
    <w:uiPriority w:val="33"/>
    <w:qFormat/>
    <w:rsid w:val="0022251A"/>
    <w:rPr>
      <w:b/>
      <w:bCs/>
      <w:smallCaps/>
      <w:color w:val="auto"/>
    </w:rPr>
  </w:style>
  <w:style w:type="paragraph" w:styleId="TOCHeading">
    <w:name w:val="TOC Heading"/>
    <w:basedOn w:val="Heading1"/>
    <w:next w:val="Normal"/>
    <w:uiPriority w:val="39"/>
    <w:semiHidden/>
    <w:unhideWhenUsed/>
    <w:qFormat/>
    <w:rsid w:val="0022251A"/>
    <w:pPr>
      <w:outlineLvl w:val="9"/>
    </w:pPr>
  </w:style>
  <w:style w:type="paragraph" w:styleId="Header">
    <w:name w:val="header"/>
    <w:basedOn w:val="Normal"/>
    <w:link w:val="HeaderChar"/>
    <w:uiPriority w:val="99"/>
    <w:unhideWhenUsed/>
    <w:rsid w:val="0022251A"/>
    <w:pPr>
      <w:tabs>
        <w:tab w:val="center" w:pos="4680"/>
        <w:tab w:val="right" w:pos="9360"/>
      </w:tabs>
      <w:spacing w:after="0"/>
    </w:pPr>
  </w:style>
  <w:style w:type="character" w:customStyle="1" w:styleId="HeaderChar">
    <w:name w:val="Header Char"/>
    <w:basedOn w:val="DefaultParagraphFont"/>
    <w:link w:val="Header"/>
    <w:uiPriority w:val="99"/>
    <w:rsid w:val="0022251A"/>
  </w:style>
  <w:style w:type="paragraph" w:styleId="Footer">
    <w:name w:val="footer"/>
    <w:basedOn w:val="Normal"/>
    <w:link w:val="FooterChar"/>
    <w:uiPriority w:val="99"/>
    <w:unhideWhenUsed/>
    <w:rsid w:val="0022251A"/>
    <w:pPr>
      <w:tabs>
        <w:tab w:val="center" w:pos="4680"/>
        <w:tab w:val="right" w:pos="9360"/>
      </w:tabs>
      <w:spacing w:after="0"/>
    </w:pPr>
  </w:style>
  <w:style w:type="character" w:customStyle="1" w:styleId="FooterChar">
    <w:name w:val="Footer Char"/>
    <w:basedOn w:val="DefaultParagraphFont"/>
    <w:link w:val="Footer"/>
    <w:uiPriority w:val="99"/>
    <w:rsid w:val="0022251A"/>
  </w:style>
  <w:style w:type="paragraph" w:customStyle="1" w:styleId="List-BulletIndented">
    <w:name w:val="List - Bullet Indented"/>
    <w:basedOn w:val="ListParagraph"/>
    <w:qFormat/>
    <w:rsid w:val="008C5C65"/>
    <w:pPr>
      <w:numPr>
        <w:numId w:val="1"/>
      </w:numPr>
      <w:spacing w:before="60" w:after="60"/>
      <w:ind w:left="806" w:hanging="360"/>
      <w:contextualSpacing w:val="0"/>
    </w:pPr>
  </w:style>
  <w:style w:type="paragraph" w:customStyle="1" w:styleId="List-BulletNoIndent">
    <w:name w:val="List - Bullet No Indent"/>
    <w:basedOn w:val="List-BulletIndented"/>
    <w:qFormat/>
    <w:rsid w:val="002F088E"/>
    <w:pPr>
      <w:ind w:left="360"/>
    </w:pPr>
  </w:style>
  <w:style w:type="character" w:styleId="Hyperlink">
    <w:name w:val="Hyperlink"/>
    <w:basedOn w:val="DefaultParagraphFont"/>
    <w:uiPriority w:val="99"/>
    <w:unhideWhenUsed/>
    <w:rsid w:val="00DA1F9F"/>
    <w:rPr>
      <w:color w:val="467886" w:themeColor="hyperlink"/>
      <w:u w:val="single"/>
    </w:rPr>
  </w:style>
  <w:style w:type="character" w:styleId="UnresolvedMention">
    <w:name w:val="Unresolved Mention"/>
    <w:basedOn w:val="DefaultParagraphFont"/>
    <w:uiPriority w:val="99"/>
    <w:semiHidden/>
    <w:unhideWhenUsed/>
    <w:rsid w:val="00DA1F9F"/>
    <w:rPr>
      <w:color w:val="605E5C"/>
      <w:shd w:val="clear" w:color="auto" w:fill="E1DFDD"/>
    </w:rPr>
  </w:style>
  <w:style w:type="character" w:styleId="CommentReference">
    <w:name w:val="annotation reference"/>
    <w:basedOn w:val="DefaultParagraphFont"/>
    <w:uiPriority w:val="99"/>
    <w:semiHidden/>
    <w:unhideWhenUsed/>
    <w:rsid w:val="00942F1B"/>
    <w:rPr>
      <w:sz w:val="16"/>
      <w:szCs w:val="16"/>
    </w:rPr>
  </w:style>
  <w:style w:type="paragraph" w:styleId="CommentText">
    <w:name w:val="annotation text"/>
    <w:basedOn w:val="Normal"/>
    <w:link w:val="CommentTextChar"/>
    <w:uiPriority w:val="99"/>
    <w:unhideWhenUsed/>
    <w:rsid w:val="00942F1B"/>
    <w:pPr>
      <w:spacing w:line="240" w:lineRule="auto"/>
    </w:pPr>
    <w:rPr>
      <w:sz w:val="20"/>
      <w:szCs w:val="20"/>
    </w:rPr>
  </w:style>
  <w:style w:type="character" w:customStyle="1" w:styleId="CommentTextChar">
    <w:name w:val="Comment Text Char"/>
    <w:basedOn w:val="DefaultParagraphFont"/>
    <w:link w:val="CommentText"/>
    <w:uiPriority w:val="99"/>
    <w:rsid w:val="00942F1B"/>
    <w:rPr>
      <w:sz w:val="20"/>
      <w:szCs w:val="20"/>
    </w:rPr>
  </w:style>
  <w:style w:type="paragraph" w:styleId="CommentSubject">
    <w:name w:val="annotation subject"/>
    <w:basedOn w:val="CommentText"/>
    <w:next w:val="CommentText"/>
    <w:link w:val="CommentSubjectChar"/>
    <w:uiPriority w:val="99"/>
    <w:semiHidden/>
    <w:unhideWhenUsed/>
    <w:rsid w:val="00942F1B"/>
    <w:rPr>
      <w:b/>
      <w:bCs/>
    </w:rPr>
  </w:style>
  <w:style w:type="character" w:customStyle="1" w:styleId="CommentSubjectChar">
    <w:name w:val="Comment Subject Char"/>
    <w:basedOn w:val="CommentTextChar"/>
    <w:link w:val="CommentSubject"/>
    <w:uiPriority w:val="99"/>
    <w:semiHidden/>
    <w:rsid w:val="00942F1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820b9e3-a66f-4c61-a417-e1db50303afd" xsi:nil="true"/>
    <lcf76f155ced4ddcb4097134ff3c332f xmlns="36271ffa-bdfd-471b-bab9-42c2eb0b71c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F8102E8202FB148A424F22E7EC3CFD4" ma:contentTypeVersion="19" ma:contentTypeDescription="Create a new document." ma:contentTypeScope="" ma:versionID="4996b2e951882914138df8ba7b472b99">
  <xsd:schema xmlns:xsd="http://www.w3.org/2001/XMLSchema" xmlns:xs="http://www.w3.org/2001/XMLSchema" xmlns:p="http://schemas.microsoft.com/office/2006/metadata/properties" xmlns:ns2="36271ffa-bdfd-471b-bab9-42c2eb0b71c7" xmlns:ns3="441042eb-1e66-4256-9004-35843ce8d4a5" xmlns:ns4="6820b9e3-a66f-4c61-a417-e1db50303afd" targetNamespace="http://schemas.microsoft.com/office/2006/metadata/properties" ma:root="true" ma:fieldsID="d5f8c76cc01a5ef8fc9314b36909a885" ns2:_="" ns3:_="" ns4:_="">
    <xsd:import namespace="36271ffa-bdfd-471b-bab9-42c2eb0b71c7"/>
    <xsd:import namespace="441042eb-1e66-4256-9004-35843ce8d4a5"/>
    <xsd:import namespace="6820b9e3-a66f-4c61-a417-e1db50303a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271ffa-bdfd-471b-bab9-42c2eb0b71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5917360-5397-4f5c-b67c-1a85f7149f1b"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1042eb-1e66-4256-9004-35843ce8d4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20b9e3-a66f-4c61-a417-e1db50303af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b03bbd-9222-4bf3-bfcf-4776c41dc345}" ma:internalName="TaxCatchAll" ma:showField="CatchAllData" ma:web="441042eb-1e66-4256-9004-35843ce8d4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5C14CE-218B-4EB4-9292-DB7672BFEF2E}">
  <ds:schemaRefs>
    <ds:schemaRef ds:uri="http://schemas.microsoft.com/office/2006/metadata/properties"/>
    <ds:schemaRef ds:uri="http://schemas.microsoft.com/office/infopath/2007/PartnerControls"/>
    <ds:schemaRef ds:uri="6820b9e3-a66f-4c61-a417-e1db50303afd"/>
    <ds:schemaRef ds:uri="36271ffa-bdfd-471b-bab9-42c2eb0b71c7"/>
  </ds:schemaRefs>
</ds:datastoreItem>
</file>

<file path=customXml/itemProps2.xml><?xml version="1.0" encoding="utf-8"?>
<ds:datastoreItem xmlns:ds="http://schemas.openxmlformats.org/officeDocument/2006/customXml" ds:itemID="{802457DA-23C3-4680-A7B6-FC7B27840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271ffa-bdfd-471b-bab9-42c2eb0b71c7"/>
    <ds:schemaRef ds:uri="441042eb-1e66-4256-9004-35843ce8d4a5"/>
    <ds:schemaRef ds:uri="6820b9e3-a66f-4c61-a417-e1db50303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659377-C960-4B19-80D9-DA2DA2CB73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769</Words>
  <Characters>4477</Characters>
  <Application>Microsoft Office Word</Application>
  <DocSecurity>0</DocSecurity>
  <Lines>131</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Hight, Andy</dc:creator>
  <cp:keywords/>
  <dc:description/>
  <cp:lastModifiedBy>Dolan, Megan</cp:lastModifiedBy>
  <cp:revision>3</cp:revision>
  <dcterms:created xsi:type="dcterms:W3CDTF">2026-01-28T18:54:00Z</dcterms:created>
  <dcterms:modified xsi:type="dcterms:W3CDTF">2026-01-28T18:55:00Z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0x0101008F8102E8202FB148A424F22E7EC3CFD4</vt:lpwstr>
  </property>
  <property fmtid="{D5CDD505-2E9C-101B-9397-08002B2CF9AE}" pid="3" name="MediaServiceImageTags">
    <vt:lpwstr/>
  </property>
  <property fmtid="{D5CDD505-2E9C-101B-9397-08002B2CF9AE}" pid="4" name="GrammarlyDocumentId">
    <vt:lpwstr>5e3ec22f-84ac-41a1-a609-869138e2001f</vt:lpwstr>
  </property>
</Properties>
</file>